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4542" w:rsidRPr="00D807EB" w:rsidRDefault="00134542" w:rsidP="00134542">
      <w:pPr>
        <w:tabs>
          <w:tab w:val="clear" w:pos="567"/>
          <w:tab w:val="clear" w:pos="851"/>
          <w:tab w:val="clear" w:pos="1134"/>
          <w:tab w:val="clear" w:pos="8505"/>
        </w:tabs>
        <w:autoSpaceDE w:val="0"/>
        <w:autoSpaceDN w:val="0"/>
        <w:adjustRightInd w:val="0"/>
        <w:spacing w:before="600" w:after="480"/>
        <w:jc w:val="center"/>
        <w:rPr>
          <w:rFonts w:asciiTheme="majorHAnsi" w:hAnsiTheme="majorHAnsi" w:cs="LinBiolinumTB"/>
          <w:b/>
          <w:sz w:val="40"/>
          <w:szCs w:val="40"/>
        </w:rPr>
      </w:pPr>
      <w:r w:rsidRPr="00D807EB">
        <w:rPr>
          <w:rFonts w:asciiTheme="majorHAnsi" w:hAnsiTheme="majorHAnsi" w:cs="LinBiolinumTB"/>
          <w:b/>
          <w:sz w:val="40"/>
          <w:szCs w:val="40"/>
        </w:rPr>
        <w:t>It verilluptat adiatiev</w:t>
      </w:r>
      <w:r w:rsidR="00384671" w:rsidRPr="00D807EB">
        <w:rPr>
          <w:rFonts w:asciiTheme="majorHAnsi" w:hAnsiTheme="majorHAnsi" w:cs="LinBiolinumTB"/>
          <w:b/>
          <w:sz w:val="40"/>
          <w:szCs w:val="40"/>
        </w:rPr>
        <w:t>elullum</w:t>
      </w:r>
      <w:r w:rsidR="00384671" w:rsidRPr="00D807EB">
        <w:rPr>
          <w:rFonts w:asciiTheme="majorHAnsi" w:hAnsiTheme="majorHAnsi" w:cs="LinBiolinumTB"/>
          <w:b/>
          <w:sz w:val="40"/>
          <w:szCs w:val="40"/>
        </w:rPr>
        <w:br/>
        <w:t>ildolorem zzriuscing</w:t>
      </w:r>
    </w:p>
    <w:p w:rsidR="00134542" w:rsidRPr="006A6BD1" w:rsidRDefault="00134542" w:rsidP="00134542">
      <w:pPr>
        <w:tabs>
          <w:tab w:val="clear" w:pos="567"/>
          <w:tab w:val="clear" w:pos="851"/>
          <w:tab w:val="clear" w:pos="1134"/>
          <w:tab w:val="clear" w:pos="8505"/>
        </w:tabs>
        <w:autoSpaceDE w:val="0"/>
        <w:autoSpaceDN w:val="0"/>
        <w:adjustRightInd w:val="0"/>
        <w:spacing w:after="0"/>
        <w:jc w:val="center"/>
        <w:rPr>
          <w:rFonts w:asciiTheme="minorHAnsi" w:hAnsiTheme="minorHAnsi" w:cs="LinBiolinumTB"/>
          <w:sz w:val="40"/>
          <w:szCs w:val="40"/>
        </w:rPr>
      </w:pPr>
    </w:p>
    <w:p w:rsidR="00CE2BA6" w:rsidRPr="006A6BD1" w:rsidRDefault="00CE2BA6" w:rsidP="00134542">
      <w:pPr>
        <w:tabs>
          <w:tab w:val="clear" w:pos="567"/>
          <w:tab w:val="clear" w:pos="851"/>
          <w:tab w:val="clear" w:pos="1134"/>
          <w:tab w:val="clear" w:pos="8505"/>
        </w:tabs>
        <w:autoSpaceDE w:val="0"/>
        <w:autoSpaceDN w:val="0"/>
        <w:adjustRightInd w:val="0"/>
        <w:spacing w:after="0"/>
        <w:jc w:val="center"/>
        <w:rPr>
          <w:rFonts w:asciiTheme="minorHAnsi" w:hAnsiTheme="minorHAnsi" w:cs="LinBiolinumT"/>
          <w:szCs w:val="20"/>
        </w:rPr>
      </w:pPr>
    </w:p>
    <w:p w:rsidR="00134542" w:rsidRPr="00384671" w:rsidRDefault="00AF0A9B" w:rsidP="00134542">
      <w:pPr>
        <w:tabs>
          <w:tab w:val="clear" w:pos="567"/>
          <w:tab w:val="clear" w:pos="851"/>
          <w:tab w:val="clear" w:pos="1134"/>
          <w:tab w:val="clear" w:pos="8505"/>
        </w:tabs>
        <w:autoSpaceDE w:val="0"/>
        <w:autoSpaceDN w:val="0"/>
        <w:adjustRightInd w:val="0"/>
        <w:spacing w:after="0"/>
        <w:jc w:val="center"/>
        <w:rPr>
          <w:rFonts w:cs="Times New Roman"/>
          <w:szCs w:val="20"/>
        </w:rPr>
      </w:pPr>
      <w:r>
        <w:rPr>
          <w:rFonts w:cs="Times New Roman"/>
          <w:szCs w:val="20"/>
        </w:rPr>
        <w:t>Z</w:t>
      </w:r>
      <w:r w:rsidR="00134542" w:rsidRPr="00384671">
        <w:rPr>
          <w:rFonts w:cs="Times New Roman"/>
          <w:szCs w:val="20"/>
        </w:rPr>
        <w:t>ur Erlangung des akademischen Grades eines</w:t>
      </w: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8"/>
          <w:szCs w:val="28"/>
        </w:rPr>
      </w:pPr>
      <w:r w:rsidRPr="00384671">
        <w:rPr>
          <w:rFonts w:cs="Times New Roman"/>
          <w:sz w:val="28"/>
          <w:szCs w:val="28"/>
        </w:rPr>
        <w:t>Doktors der XXX</w:t>
      </w: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r w:rsidRPr="00384671">
        <w:rPr>
          <w:rFonts w:cs="Times New Roman"/>
          <w:szCs w:val="20"/>
        </w:rPr>
        <w:t xml:space="preserve">von der </w:t>
      </w:r>
      <w:r w:rsidR="00250947">
        <w:rPr>
          <w:rFonts w:cs="Times New Roman"/>
          <w:szCs w:val="20"/>
        </w:rPr>
        <w:t>KIT-</w:t>
      </w:r>
      <w:r w:rsidRPr="00384671">
        <w:rPr>
          <w:rFonts w:cs="Times New Roman"/>
          <w:szCs w:val="20"/>
        </w:rPr>
        <w:t>Fakultät für XXX</w:t>
      </w: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r w:rsidRPr="00384671">
        <w:rPr>
          <w:rFonts w:cs="Times New Roman"/>
          <w:szCs w:val="20"/>
        </w:rPr>
        <w:t>des Karlsruher Instituts für Technologie (KIT)</w:t>
      </w: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r w:rsidRPr="00384671">
        <w:rPr>
          <w:rFonts w:cs="Times New Roman"/>
          <w:szCs w:val="20"/>
        </w:rPr>
        <w:t>genehmigte</w:t>
      </w: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8"/>
          <w:szCs w:val="28"/>
        </w:rPr>
      </w:pPr>
      <w:r w:rsidRPr="00384671">
        <w:rPr>
          <w:rFonts w:cs="Times New Roman"/>
          <w:sz w:val="28"/>
          <w:szCs w:val="28"/>
        </w:rPr>
        <w:t>Dissertation</w:t>
      </w: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384671" w:rsidRDefault="00134542" w:rsidP="00134542">
      <w:pPr>
        <w:tabs>
          <w:tab w:val="clear" w:pos="567"/>
          <w:tab w:val="clear" w:pos="851"/>
          <w:tab w:val="clear" w:pos="1134"/>
          <w:tab w:val="clear" w:pos="8505"/>
        </w:tabs>
        <w:autoSpaceDE w:val="0"/>
        <w:autoSpaceDN w:val="0"/>
        <w:adjustRightInd w:val="0"/>
        <w:spacing w:after="0"/>
        <w:ind w:left="708" w:hanging="708"/>
        <w:jc w:val="center"/>
        <w:rPr>
          <w:rFonts w:cs="Times New Roman"/>
          <w:szCs w:val="20"/>
        </w:rPr>
      </w:pPr>
      <w:r w:rsidRPr="00384671">
        <w:rPr>
          <w:rFonts w:cs="Times New Roman"/>
          <w:szCs w:val="20"/>
        </w:rPr>
        <w:t>von</w:t>
      </w:r>
    </w:p>
    <w:p w:rsidR="00134542" w:rsidRPr="00384671" w:rsidRDefault="00134542" w:rsidP="00134542">
      <w:pPr>
        <w:tabs>
          <w:tab w:val="clear" w:pos="567"/>
          <w:tab w:val="clear" w:pos="851"/>
          <w:tab w:val="clear" w:pos="1134"/>
          <w:tab w:val="clear" w:pos="8505"/>
        </w:tabs>
        <w:autoSpaceDE w:val="0"/>
        <w:autoSpaceDN w:val="0"/>
        <w:adjustRightInd w:val="0"/>
        <w:spacing w:after="0"/>
        <w:rPr>
          <w:rFonts w:cs="Times New Roman"/>
          <w:sz w:val="24"/>
          <w:szCs w:val="24"/>
        </w:rPr>
      </w:pPr>
    </w:p>
    <w:p w:rsidR="00134542" w:rsidRPr="00384671" w:rsidRDefault="00AA75A5" w:rsidP="00134542">
      <w:pPr>
        <w:tabs>
          <w:tab w:val="clear" w:pos="567"/>
          <w:tab w:val="clear" w:pos="851"/>
          <w:tab w:val="clear" w:pos="1134"/>
          <w:tab w:val="clear" w:pos="8505"/>
        </w:tabs>
        <w:autoSpaceDE w:val="0"/>
        <w:autoSpaceDN w:val="0"/>
        <w:adjustRightInd w:val="0"/>
        <w:spacing w:after="0"/>
        <w:jc w:val="center"/>
        <w:rPr>
          <w:rFonts w:cs="Times New Roman"/>
          <w:sz w:val="28"/>
          <w:szCs w:val="28"/>
        </w:rPr>
      </w:pPr>
      <w:r w:rsidRPr="00384671">
        <w:rPr>
          <w:rFonts w:cs="Times New Roman"/>
          <w:sz w:val="28"/>
          <w:szCs w:val="28"/>
        </w:rPr>
        <w:t>Vorname Name</w:t>
      </w: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CE2BA6" w:rsidRPr="00384671" w:rsidRDefault="00CE2BA6"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CE2BA6" w:rsidRPr="00384671" w:rsidRDefault="00CE2BA6"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134542" w:rsidRPr="00384671"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134542" w:rsidRPr="00384671" w:rsidRDefault="00134542" w:rsidP="0084192F">
      <w:pPr>
        <w:tabs>
          <w:tab w:val="clear" w:pos="567"/>
          <w:tab w:val="clear" w:pos="851"/>
          <w:tab w:val="clear" w:pos="1134"/>
          <w:tab w:val="clear" w:pos="8505"/>
          <w:tab w:val="left" w:pos="3487"/>
        </w:tabs>
        <w:autoSpaceDE w:val="0"/>
        <w:autoSpaceDN w:val="0"/>
        <w:adjustRightInd w:val="0"/>
        <w:spacing w:after="0"/>
        <w:ind w:left="1843"/>
        <w:jc w:val="left"/>
        <w:rPr>
          <w:rFonts w:cs="Times New Roman"/>
          <w:szCs w:val="20"/>
        </w:rPr>
      </w:pPr>
      <w:r w:rsidRPr="00384671">
        <w:rPr>
          <w:rFonts w:cs="Times New Roman"/>
          <w:szCs w:val="20"/>
        </w:rPr>
        <w:t xml:space="preserve">Tag der mündlichen Prüfung: </w:t>
      </w:r>
      <w:r w:rsidR="00655F3A" w:rsidRPr="00384671">
        <w:rPr>
          <w:rFonts w:cs="Times New Roman"/>
          <w:szCs w:val="20"/>
        </w:rPr>
        <w:t>Tag. Monat</w:t>
      </w:r>
      <w:r w:rsidR="001E20DE" w:rsidRPr="00384671">
        <w:rPr>
          <w:rFonts w:cs="Times New Roman"/>
          <w:szCs w:val="20"/>
        </w:rPr>
        <w:t xml:space="preserve"> Jahr</w:t>
      </w:r>
    </w:p>
    <w:p w:rsidR="00134542" w:rsidRPr="00384671" w:rsidRDefault="00134542" w:rsidP="0084192F">
      <w:pPr>
        <w:tabs>
          <w:tab w:val="clear" w:pos="567"/>
          <w:tab w:val="clear" w:pos="851"/>
          <w:tab w:val="clear" w:pos="1134"/>
          <w:tab w:val="clear" w:pos="8505"/>
          <w:tab w:val="left" w:pos="3487"/>
        </w:tabs>
        <w:autoSpaceDE w:val="0"/>
        <w:autoSpaceDN w:val="0"/>
        <w:adjustRightInd w:val="0"/>
        <w:spacing w:after="0"/>
        <w:ind w:left="1843"/>
        <w:jc w:val="left"/>
        <w:rPr>
          <w:rFonts w:cs="Times New Roman"/>
          <w:szCs w:val="20"/>
        </w:rPr>
      </w:pPr>
      <w:r w:rsidRPr="00384671">
        <w:rPr>
          <w:rFonts w:cs="Times New Roman"/>
          <w:szCs w:val="20"/>
        </w:rPr>
        <w:t xml:space="preserve">Erster Gutachter: </w:t>
      </w:r>
      <w:r w:rsidRPr="00384671">
        <w:rPr>
          <w:rFonts w:cs="Times New Roman"/>
          <w:szCs w:val="20"/>
        </w:rPr>
        <w:tab/>
        <w:t>Prof. Dr. xxx</w:t>
      </w:r>
    </w:p>
    <w:p w:rsidR="00134542" w:rsidRDefault="00134542" w:rsidP="0084192F">
      <w:pPr>
        <w:tabs>
          <w:tab w:val="clear" w:pos="567"/>
          <w:tab w:val="clear" w:pos="851"/>
          <w:tab w:val="clear" w:pos="1134"/>
          <w:tab w:val="clear" w:pos="8505"/>
          <w:tab w:val="left" w:pos="3487"/>
        </w:tabs>
        <w:autoSpaceDE w:val="0"/>
        <w:autoSpaceDN w:val="0"/>
        <w:adjustRightInd w:val="0"/>
        <w:spacing w:after="0"/>
        <w:ind w:left="1843"/>
        <w:jc w:val="left"/>
        <w:rPr>
          <w:rFonts w:cs="Times New Roman"/>
          <w:szCs w:val="20"/>
        </w:rPr>
      </w:pPr>
      <w:r w:rsidRPr="00384671">
        <w:rPr>
          <w:rFonts w:cs="Times New Roman"/>
          <w:szCs w:val="20"/>
        </w:rPr>
        <w:t xml:space="preserve">Zweiter Gutachter: </w:t>
      </w:r>
      <w:r w:rsidRPr="00384671">
        <w:rPr>
          <w:rFonts w:cs="Times New Roman"/>
          <w:szCs w:val="20"/>
        </w:rPr>
        <w:tab/>
        <w:t>Prof. Dr. xxx</w:t>
      </w:r>
    </w:p>
    <w:p w:rsidR="0084192F" w:rsidRPr="00384671" w:rsidRDefault="0084192F" w:rsidP="00134542">
      <w:pPr>
        <w:tabs>
          <w:tab w:val="clear" w:pos="567"/>
          <w:tab w:val="clear" w:pos="851"/>
          <w:tab w:val="clear" w:pos="1134"/>
          <w:tab w:val="clear" w:pos="8505"/>
          <w:tab w:val="left" w:pos="3119"/>
        </w:tabs>
        <w:autoSpaceDE w:val="0"/>
        <w:autoSpaceDN w:val="0"/>
        <w:adjustRightInd w:val="0"/>
        <w:spacing w:after="0"/>
        <w:jc w:val="left"/>
        <w:rPr>
          <w:rFonts w:cs="Times New Roman"/>
          <w:szCs w:val="20"/>
        </w:rPr>
      </w:pPr>
    </w:p>
    <w:p w:rsidR="00A5787C" w:rsidRPr="00343A9C" w:rsidRDefault="00A5787C" w:rsidP="00A5787C">
      <w:pPr>
        <w:pStyle w:val="berschrift1ohneNummerierung"/>
        <w:rPr>
          <w:lang w:val="de-DE"/>
        </w:rPr>
        <w:sectPr w:rsidR="00A5787C" w:rsidRPr="00343A9C" w:rsidSect="00CE2BA6">
          <w:headerReference w:type="even" r:id="rId8"/>
          <w:headerReference w:type="default" r:id="rId9"/>
          <w:footerReference w:type="even" r:id="rId10"/>
          <w:footerReference w:type="default" r:id="rId11"/>
          <w:headerReference w:type="first" r:id="rId12"/>
          <w:footnotePr>
            <w:numRestart w:val="eachSect"/>
          </w:footnotePr>
          <w:pgSz w:w="9639" w:h="13608" w:code="11"/>
          <w:pgMar w:top="1418" w:right="1021" w:bottom="1418" w:left="1418" w:header="851" w:footer="737" w:gutter="0"/>
          <w:pgNumType w:fmt="lowerRoman" w:start="13"/>
          <w:cols w:space="708"/>
          <w:titlePg/>
          <w:docGrid w:linePitch="360"/>
        </w:sectPr>
      </w:pPr>
    </w:p>
    <w:p w:rsidR="00BB0627" w:rsidRPr="00343A9C" w:rsidRDefault="00BB0627" w:rsidP="00A5787C">
      <w:pPr>
        <w:pStyle w:val="berschrift1ohneNummerierung"/>
        <w:rPr>
          <w:lang w:val="de-DE"/>
        </w:rPr>
      </w:pPr>
      <w:bookmarkStart w:id="0" w:name="_Toc447274128"/>
      <w:r w:rsidRPr="00343A9C">
        <w:rPr>
          <w:lang w:val="de-DE"/>
        </w:rPr>
        <w:lastRenderedPageBreak/>
        <w:t>Kurzfassung</w:t>
      </w:r>
      <w:bookmarkEnd w:id="0"/>
      <w:r w:rsidR="00E20569" w:rsidRPr="00343A9C">
        <w:rPr>
          <w:lang w:val="de-DE"/>
        </w:rPr>
        <w:t xml:space="preserve"> </w:t>
      </w:r>
    </w:p>
    <w:p w:rsidR="00BB0627" w:rsidRPr="00134542" w:rsidRDefault="00BD0D53" w:rsidP="0076561C">
      <w:r w:rsidRPr="00134542">
        <w:t>It verilluptat adiatie</w:t>
      </w:r>
      <w:r w:rsidR="00BB0627" w:rsidRPr="00134542">
        <w:t>velullum ildol</w:t>
      </w:r>
      <w:r w:rsidRPr="00134542">
        <w:t xml:space="preserve">orem zzriuscing et pratinit wis </w:t>
      </w:r>
      <w:r w:rsidR="00BB0627" w:rsidRPr="00134542">
        <w:t>acilismodit adions ad magna autat ulputadipeum doeufaci tem ver ipis at augue ming erit wiscillan hent iliquisl ulla mecte delent ent adiam zzrit aliqui tie volorem inibh esse</w:t>
      </w:r>
      <w:r w:rsidRPr="00134542">
        <w:t xml:space="preserve"> </w:t>
      </w:r>
      <w:r w:rsidR="00BB0627" w:rsidRPr="00134542">
        <w:t>quipenis nullaore vent ametum vullam, velese vull</w:t>
      </w:r>
      <w:r w:rsidRPr="00134542">
        <w:t xml:space="preserve"> </w:t>
      </w:r>
      <w:r w:rsidR="00BB0627" w:rsidRPr="00134542">
        <w:t xml:space="preserve">ametue verit, sit ex er il ute dolortio commy el utat. </w:t>
      </w:r>
    </w:p>
    <w:p w:rsidR="00B04B84" w:rsidRPr="00A14E2F" w:rsidRDefault="00BD0D53" w:rsidP="0076561C">
      <w:pPr>
        <w:rPr>
          <w:lang w:val="en-US"/>
        </w:rPr>
      </w:pPr>
      <w:r w:rsidRPr="00A14E2F">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w:t>
      </w:r>
      <w:r w:rsidR="00B04B84" w:rsidRPr="00A14E2F">
        <w:rPr>
          <w:lang w:val="en-US"/>
        </w:rPr>
        <w:t>it nos nibh ex esed exerciduisi</w:t>
      </w:r>
      <w:r w:rsidRPr="00A14E2F">
        <w:rPr>
          <w:lang w:val="en-US"/>
        </w:rPr>
        <w:t>.</w:t>
      </w:r>
      <w:r w:rsidR="00B04B84" w:rsidRPr="00A14E2F">
        <w:rPr>
          <w:lang w:val="en-US"/>
        </w:rPr>
        <w:t xml:space="preserve">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rsidR="00B04B84" w:rsidRPr="00A14E2F" w:rsidRDefault="00B04B84" w:rsidP="0076561C">
      <w:pPr>
        <w:rPr>
          <w:lang w:val="en-US"/>
        </w:rPr>
      </w:pPr>
      <w:r w:rsidRPr="00A14E2F">
        <w:rPr>
          <w:lang w:val="en-US"/>
        </w:rPr>
        <w:t>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Quiam eossimp 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rsidR="00B04B84" w:rsidRPr="00A14E2F" w:rsidRDefault="00B04B84" w:rsidP="0076561C">
      <w:pPr>
        <w:rPr>
          <w:lang w:val="en-US"/>
        </w:rPr>
      </w:pPr>
      <w:r w:rsidRPr="00EF07C5">
        <w:rPr>
          <w:lang w:val="en-US"/>
        </w:rPr>
        <w:t xml:space="preserve">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w:t>
      </w:r>
      <w:r w:rsidRPr="00A14E2F">
        <w:rPr>
          <w:lang w:val="en-US"/>
        </w:rPr>
        <w:t>Tin et, cus utem sapid quo to od quatur?</w:t>
      </w:r>
      <w:r w:rsidR="004149CF" w:rsidRPr="00A14E2F">
        <w:rPr>
          <w:lang w:val="en-US"/>
        </w:rPr>
        <w:t xml:space="preserve"> Odi alisita comnimus. Andicti ressedi onsequiam faceritaquas rerum exceatior soluptatum ligenimus dolupis pe ditis ra sequas exerferio incto cumque pores volore velecup tatiur aute moluptatet dolupti nimporem. Nam ex estio della volupta ssimod quam, ut et aut eos.</w:t>
      </w:r>
    </w:p>
    <w:p w:rsidR="0076561C" w:rsidRPr="00A14E2F" w:rsidRDefault="00B04B84" w:rsidP="00134542">
      <w:pPr>
        <w:rPr>
          <w:lang w:val="en-US"/>
        </w:rPr>
      </w:pPr>
      <w:r w:rsidRPr="00A14E2F">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rsidR="00B04B84" w:rsidRPr="00A14E2F" w:rsidRDefault="00B04B84" w:rsidP="0076561C">
      <w:pPr>
        <w:rPr>
          <w:lang w:val="en-US"/>
        </w:rPr>
      </w:pPr>
      <w:r w:rsidRPr="00A14E2F">
        <w:rPr>
          <w:lang w:val="en-US"/>
        </w:rPr>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rsidR="00BD0D53" w:rsidRPr="00A14E2F" w:rsidRDefault="00B04B84" w:rsidP="0076561C">
      <w:pPr>
        <w:rPr>
          <w:lang w:val="en-US"/>
        </w:rPr>
      </w:pPr>
      <w:r w:rsidRPr="00A14E2F">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w:t>
      </w:r>
      <w:r w:rsidR="003E41B4" w:rsidRPr="00A14E2F">
        <w:rPr>
          <w:lang w:val="en-US"/>
        </w:rPr>
        <w:t>.</w:t>
      </w:r>
    </w:p>
    <w:p w:rsidR="00A5787C" w:rsidRPr="00A14E2F" w:rsidRDefault="00A5787C" w:rsidP="0076561C">
      <w:pPr>
        <w:rPr>
          <w:lang w:val="en-US"/>
        </w:rPr>
      </w:pPr>
    </w:p>
    <w:p w:rsidR="00A5787C" w:rsidRPr="00A14E2F" w:rsidRDefault="00A5787C" w:rsidP="0076561C">
      <w:pPr>
        <w:rPr>
          <w:lang w:val="en-US"/>
        </w:rPr>
      </w:pPr>
    </w:p>
    <w:p w:rsidR="00A5787C" w:rsidRDefault="00A5787C" w:rsidP="00A5787C">
      <w:pPr>
        <w:pStyle w:val="berschrift1ohneNummerierung"/>
        <w:sectPr w:rsidR="00A5787C" w:rsidSect="00CE2BA6">
          <w:footerReference w:type="first" r:id="rId13"/>
          <w:footnotePr>
            <w:numRestart w:val="eachSect"/>
          </w:footnotePr>
          <w:type w:val="oddPage"/>
          <w:pgSz w:w="9639" w:h="13608" w:code="11"/>
          <w:pgMar w:top="1418" w:right="1021" w:bottom="1418" w:left="1418" w:header="851" w:footer="737" w:gutter="0"/>
          <w:pgNumType w:fmt="lowerRoman" w:start="1"/>
          <w:cols w:space="708"/>
          <w:titlePg/>
          <w:docGrid w:linePitch="360"/>
        </w:sectPr>
      </w:pPr>
    </w:p>
    <w:p w:rsidR="00BB0627" w:rsidRPr="00A5787C" w:rsidRDefault="00BB0627" w:rsidP="00A5787C">
      <w:pPr>
        <w:pStyle w:val="berschrift1ohneNummerierung"/>
      </w:pPr>
      <w:bookmarkStart w:id="1" w:name="_Toc447274129"/>
      <w:r w:rsidRPr="00A5787C">
        <w:t>Abstract</w:t>
      </w:r>
      <w:bookmarkEnd w:id="1"/>
      <w:r w:rsidRPr="00A5787C">
        <w:t xml:space="preserve"> </w:t>
      </w:r>
    </w:p>
    <w:p w:rsidR="00BB0627" w:rsidRPr="00A14E2F" w:rsidRDefault="00BB0627" w:rsidP="0076561C">
      <w:pPr>
        <w:rPr>
          <w:lang w:val="en-US"/>
        </w:rPr>
      </w:pPr>
      <w:r w:rsidRPr="00A14E2F">
        <w:rPr>
          <w:lang w:val="en-US"/>
        </w:rPr>
        <w:t>Nons dolore voloborper sed magnit enisisi. Onsenit digna facip ex eraestin ulla consequatie do cons nulla feugiat. Bor i</w:t>
      </w:r>
      <w:r w:rsidR="00BD0D53" w:rsidRPr="00A14E2F">
        <w:rPr>
          <w:lang w:val="en-US"/>
        </w:rPr>
        <w:t xml:space="preserve">rilla feuguer cipsum er autpat. </w:t>
      </w:r>
      <w:r w:rsidRPr="00A14E2F">
        <w:rPr>
          <w:lang w:val="en-US"/>
        </w:rPr>
        <w:t>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magnit nos nibh ex esed exerciduisi</w:t>
      </w:r>
      <w:r w:rsidR="00BD0D53" w:rsidRPr="00A14E2F">
        <w:rPr>
          <w:lang w:val="en-US"/>
        </w:rPr>
        <w:t>.</w:t>
      </w:r>
      <w:r w:rsidRPr="00A14E2F">
        <w:rPr>
          <w:lang w:val="en-US"/>
        </w:rPr>
        <w:t xml:space="preserve"> </w:t>
      </w:r>
    </w:p>
    <w:p w:rsidR="00DA7E28" w:rsidRPr="00A14E2F" w:rsidRDefault="00BB0627" w:rsidP="0076561C">
      <w:pPr>
        <w:rPr>
          <w:lang w:val="en-US"/>
        </w:rPr>
      </w:pPr>
      <w:r w:rsidRPr="00A14E2F">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w:t>
      </w:r>
      <w:r w:rsidR="00DA7E28" w:rsidRPr="00A14E2F">
        <w:rPr>
          <w:lang w:val="en-US"/>
        </w:rPr>
        <w:t>tum velis nulla.</w:t>
      </w:r>
    </w:p>
    <w:p w:rsidR="00A5787C" w:rsidRPr="00A14E2F" w:rsidRDefault="00A5787C" w:rsidP="0076561C">
      <w:pPr>
        <w:rPr>
          <w:lang w:val="en-US"/>
        </w:rPr>
      </w:pPr>
    </w:p>
    <w:p w:rsidR="00A5787C" w:rsidRPr="00A14E2F" w:rsidRDefault="00A5787C" w:rsidP="0076561C">
      <w:pPr>
        <w:rPr>
          <w:lang w:val="en-US"/>
        </w:rPr>
      </w:pPr>
    </w:p>
    <w:p w:rsidR="00A5787C" w:rsidRDefault="00A5787C" w:rsidP="00A5787C">
      <w:pPr>
        <w:pStyle w:val="berschrift1ohneNummerierung"/>
        <w:sectPr w:rsidR="00A5787C"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bookmarkStart w:id="2" w:name="_Toc353786551"/>
      <w:bookmarkStart w:id="3" w:name="_Toc440878576"/>
    </w:p>
    <w:p w:rsidR="00BB0627" w:rsidRPr="00506C2A" w:rsidRDefault="00BB0627" w:rsidP="00A5787C">
      <w:pPr>
        <w:pStyle w:val="berschrift1ohneNummerierung"/>
        <w:rPr>
          <w:lang w:val="de-DE"/>
        </w:rPr>
      </w:pPr>
      <w:bookmarkStart w:id="4" w:name="_Toc442357134"/>
      <w:bookmarkStart w:id="5" w:name="_Toc442357455"/>
      <w:bookmarkStart w:id="6" w:name="_Toc447274130"/>
      <w:r w:rsidRPr="00506C2A">
        <w:rPr>
          <w:lang w:val="de-DE"/>
        </w:rPr>
        <w:t>Inhaltsverzeichnis</w:t>
      </w:r>
      <w:bookmarkEnd w:id="2"/>
      <w:bookmarkEnd w:id="3"/>
      <w:bookmarkEnd w:id="4"/>
      <w:bookmarkEnd w:id="5"/>
      <w:bookmarkEnd w:id="6"/>
      <w:r w:rsidR="00E20569" w:rsidRPr="00506C2A">
        <w:rPr>
          <w:lang w:val="de-DE"/>
        </w:rPr>
        <w:t xml:space="preserve"> </w:t>
      </w:r>
    </w:p>
    <w:p w:rsidR="00BA12E0" w:rsidRDefault="000E2A36" w:rsidP="00BA12E0">
      <w:pPr>
        <w:pStyle w:val="Verzeichnis1"/>
        <w:rPr>
          <w:rFonts w:asciiTheme="minorHAnsi" w:eastAsiaTheme="minorEastAsia" w:hAnsiTheme="minorHAnsi"/>
          <w:noProof/>
          <w:sz w:val="22"/>
          <w:lang w:eastAsia="de-DE"/>
        </w:rPr>
      </w:pPr>
      <w:r>
        <w:fldChar w:fldCharType="begin"/>
      </w:r>
      <w:r>
        <w:instrText xml:space="preserve"> TOC \o "1-3" \u </w:instrText>
      </w:r>
      <w:r>
        <w:fldChar w:fldCharType="separate"/>
      </w:r>
      <w:r w:rsidR="00BA12E0" w:rsidRPr="006B256D">
        <w:rPr>
          <w:noProof/>
        </w:rPr>
        <w:t>Kurzfassung</w:t>
      </w:r>
      <w:r w:rsidR="00BA12E0">
        <w:rPr>
          <w:noProof/>
        </w:rPr>
        <w:tab/>
      </w:r>
      <w:r w:rsidR="00BA12E0">
        <w:rPr>
          <w:noProof/>
        </w:rPr>
        <w:fldChar w:fldCharType="begin"/>
      </w:r>
      <w:r w:rsidR="00BA12E0">
        <w:rPr>
          <w:noProof/>
        </w:rPr>
        <w:instrText xml:space="preserve"> PAGEREF _Toc447274128 \h </w:instrText>
      </w:r>
      <w:r w:rsidR="00BA12E0">
        <w:rPr>
          <w:noProof/>
        </w:rPr>
      </w:r>
      <w:r w:rsidR="00BA12E0">
        <w:rPr>
          <w:noProof/>
        </w:rPr>
        <w:fldChar w:fldCharType="separate"/>
      </w:r>
      <w:r w:rsidR="00E3434C">
        <w:rPr>
          <w:noProof/>
        </w:rPr>
        <w:t>i</w:t>
      </w:r>
      <w:r w:rsidR="00BA12E0">
        <w:rPr>
          <w:noProof/>
        </w:rPr>
        <w:fldChar w:fldCharType="end"/>
      </w:r>
    </w:p>
    <w:p w:rsidR="00BA12E0" w:rsidRDefault="00BA12E0" w:rsidP="00BA12E0">
      <w:pPr>
        <w:pStyle w:val="Verzeichnis1"/>
        <w:rPr>
          <w:rFonts w:asciiTheme="minorHAnsi" w:eastAsiaTheme="minorEastAsia" w:hAnsiTheme="minorHAnsi"/>
          <w:noProof/>
          <w:sz w:val="22"/>
          <w:lang w:eastAsia="de-DE"/>
        </w:rPr>
      </w:pPr>
      <w:r>
        <w:rPr>
          <w:noProof/>
        </w:rPr>
        <w:t>Abstract</w:t>
      </w:r>
      <w:r>
        <w:rPr>
          <w:noProof/>
        </w:rPr>
        <w:tab/>
      </w:r>
      <w:r>
        <w:rPr>
          <w:noProof/>
        </w:rPr>
        <w:fldChar w:fldCharType="begin"/>
      </w:r>
      <w:r>
        <w:rPr>
          <w:noProof/>
        </w:rPr>
        <w:instrText xml:space="preserve"> PAGEREF _Toc447274129 \h </w:instrText>
      </w:r>
      <w:r>
        <w:rPr>
          <w:noProof/>
        </w:rPr>
      </w:r>
      <w:r>
        <w:rPr>
          <w:noProof/>
        </w:rPr>
        <w:fldChar w:fldCharType="separate"/>
      </w:r>
      <w:r w:rsidR="00E3434C">
        <w:rPr>
          <w:noProof/>
        </w:rPr>
        <w:t>iii</w:t>
      </w:r>
      <w:r>
        <w:rPr>
          <w:noProof/>
        </w:rPr>
        <w:fldChar w:fldCharType="end"/>
      </w:r>
    </w:p>
    <w:p w:rsidR="00BA12E0" w:rsidRDefault="00BA12E0" w:rsidP="00BA12E0">
      <w:pPr>
        <w:pStyle w:val="Verzeichnis1"/>
        <w:rPr>
          <w:rFonts w:asciiTheme="minorHAnsi" w:eastAsiaTheme="minorEastAsia" w:hAnsiTheme="minorHAnsi"/>
          <w:noProof/>
          <w:sz w:val="22"/>
          <w:lang w:eastAsia="de-DE"/>
        </w:rPr>
      </w:pPr>
      <w:r>
        <w:rPr>
          <w:noProof/>
        </w:rPr>
        <w:t>Abbildungsverzeichnis</w:t>
      </w:r>
      <w:r>
        <w:rPr>
          <w:noProof/>
        </w:rPr>
        <w:tab/>
      </w:r>
      <w:r>
        <w:rPr>
          <w:noProof/>
        </w:rPr>
        <w:fldChar w:fldCharType="begin"/>
      </w:r>
      <w:r>
        <w:rPr>
          <w:noProof/>
        </w:rPr>
        <w:instrText xml:space="preserve"> PAGEREF _Toc447274131 \h </w:instrText>
      </w:r>
      <w:r>
        <w:rPr>
          <w:noProof/>
        </w:rPr>
      </w:r>
      <w:r>
        <w:rPr>
          <w:noProof/>
        </w:rPr>
        <w:fldChar w:fldCharType="separate"/>
      </w:r>
      <w:r w:rsidR="00E3434C">
        <w:rPr>
          <w:noProof/>
        </w:rPr>
        <w:t>vii</w:t>
      </w:r>
      <w:r>
        <w:rPr>
          <w:noProof/>
        </w:rPr>
        <w:fldChar w:fldCharType="end"/>
      </w:r>
    </w:p>
    <w:p w:rsidR="00BA12E0" w:rsidRDefault="00BA12E0" w:rsidP="00BA12E0">
      <w:pPr>
        <w:pStyle w:val="Verzeichnis1"/>
        <w:rPr>
          <w:rFonts w:asciiTheme="minorHAnsi" w:eastAsiaTheme="minorEastAsia" w:hAnsiTheme="minorHAnsi"/>
          <w:noProof/>
          <w:sz w:val="22"/>
          <w:lang w:eastAsia="de-DE"/>
        </w:rPr>
      </w:pPr>
      <w:r w:rsidRPr="006B256D">
        <w:rPr>
          <w:noProof/>
        </w:rPr>
        <w:t>Tabellenverzeichnis</w:t>
      </w:r>
      <w:r>
        <w:rPr>
          <w:noProof/>
        </w:rPr>
        <w:tab/>
      </w:r>
      <w:r>
        <w:rPr>
          <w:noProof/>
        </w:rPr>
        <w:fldChar w:fldCharType="begin"/>
      </w:r>
      <w:r>
        <w:rPr>
          <w:noProof/>
        </w:rPr>
        <w:instrText xml:space="preserve"> PAGEREF _Toc447274132 \h </w:instrText>
      </w:r>
      <w:r>
        <w:rPr>
          <w:noProof/>
        </w:rPr>
      </w:r>
      <w:r>
        <w:rPr>
          <w:noProof/>
        </w:rPr>
        <w:fldChar w:fldCharType="separate"/>
      </w:r>
      <w:r w:rsidR="00E3434C">
        <w:rPr>
          <w:noProof/>
        </w:rPr>
        <w:t>ix</w:t>
      </w:r>
      <w:r>
        <w:rPr>
          <w:noProof/>
        </w:rPr>
        <w:fldChar w:fldCharType="end"/>
      </w:r>
    </w:p>
    <w:p w:rsidR="00BA12E0" w:rsidRDefault="00BA12E0" w:rsidP="00BA12E0">
      <w:pPr>
        <w:pStyle w:val="Verzeichnis1"/>
        <w:rPr>
          <w:rFonts w:asciiTheme="minorHAnsi" w:eastAsiaTheme="minorEastAsia" w:hAnsiTheme="minorHAnsi"/>
          <w:noProof/>
          <w:sz w:val="22"/>
          <w:lang w:eastAsia="de-DE"/>
        </w:rPr>
      </w:pPr>
      <w:r w:rsidRPr="006B256D">
        <w:rPr>
          <w:noProof/>
        </w:rPr>
        <w:t>Abkürzungsverzeichnis</w:t>
      </w:r>
      <w:r>
        <w:rPr>
          <w:noProof/>
        </w:rPr>
        <w:tab/>
      </w:r>
      <w:r>
        <w:rPr>
          <w:noProof/>
        </w:rPr>
        <w:fldChar w:fldCharType="begin"/>
      </w:r>
      <w:r>
        <w:rPr>
          <w:noProof/>
        </w:rPr>
        <w:instrText xml:space="preserve"> PAGEREF _Toc447274133 \h </w:instrText>
      </w:r>
      <w:r>
        <w:rPr>
          <w:noProof/>
        </w:rPr>
      </w:r>
      <w:r>
        <w:rPr>
          <w:noProof/>
        </w:rPr>
        <w:fldChar w:fldCharType="separate"/>
      </w:r>
      <w:r w:rsidR="00E3434C">
        <w:rPr>
          <w:noProof/>
        </w:rPr>
        <w:t>xi</w:t>
      </w:r>
      <w:r>
        <w:rPr>
          <w:noProof/>
        </w:rPr>
        <w:fldChar w:fldCharType="end"/>
      </w:r>
    </w:p>
    <w:p w:rsidR="00BA12E0" w:rsidRDefault="00BA12E0" w:rsidP="00BA12E0">
      <w:pPr>
        <w:pStyle w:val="Verzeichnis1"/>
        <w:rPr>
          <w:rFonts w:asciiTheme="minorHAnsi" w:eastAsiaTheme="minorEastAsia" w:hAnsiTheme="minorHAnsi"/>
          <w:noProof/>
          <w:sz w:val="22"/>
          <w:lang w:eastAsia="de-DE"/>
        </w:rPr>
      </w:pPr>
      <w:r w:rsidRPr="006B256D">
        <w:rPr>
          <w:noProof/>
        </w:rPr>
        <w:t>Vorwort</w:t>
      </w:r>
      <w:r>
        <w:rPr>
          <w:noProof/>
        </w:rPr>
        <w:tab/>
      </w:r>
      <w:r>
        <w:rPr>
          <w:noProof/>
        </w:rPr>
        <w:fldChar w:fldCharType="begin"/>
      </w:r>
      <w:r>
        <w:rPr>
          <w:noProof/>
        </w:rPr>
        <w:instrText xml:space="preserve"> PAGEREF _Toc447274134 \h </w:instrText>
      </w:r>
      <w:r>
        <w:rPr>
          <w:noProof/>
        </w:rPr>
      </w:r>
      <w:r>
        <w:rPr>
          <w:noProof/>
        </w:rPr>
        <w:fldChar w:fldCharType="separate"/>
      </w:r>
      <w:r w:rsidR="00E3434C">
        <w:rPr>
          <w:noProof/>
        </w:rPr>
        <w:t>xiii</w:t>
      </w:r>
      <w:r>
        <w:rPr>
          <w:noProof/>
        </w:rPr>
        <w:fldChar w:fldCharType="end"/>
      </w:r>
    </w:p>
    <w:p w:rsidR="00BA12E0" w:rsidRDefault="00BA12E0" w:rsidP="00BA12E0">
      <w:pPr>
        <w:pStyle w:val="Verzeichnis1"/>
        <w:rPr>
          <w:rFonts w:asciiTheme="minorHAnsi" w:eastAsiaTheme="minorEastAsia" w:hAnsiTheme="minorHAnsi"/>
          <w:noProof/>
          <w:sz w:val="22"/>
          <w:lang w:eastAsia="de-DE"/>
        </w:rPr>
      </w:pPr>
      <w:r>
        <w:rPr>
          <w:noProof/>
        </w:rPr>
        <w:t>1</w:t>
      </w:r>
      <w:r>
        <w:rPr>
          <w:rFonts w:asciiTheme="minorHAnsi" w:eastAsiaTheme="minorEastAsia" w:hAnsiTheme="minorHAnsi"/>
          <w:noProof/>
          <w:sz w:val="22"/>
          <w:lang w:eastAsia="de-DE"/>
        </w:rPr>
        <w:tab/>
      </w:r>
      <w:r>
        <w:rPr>
          <w:noProof/>
        </w:rPr>
        <w:t>Erste Kapitelüberschrift</w:t>
      </w:r>
      <w:r>
        <w:rPr>
          <w:noProof/>
        </w:rPr>
        <w:tab/>
      </w:r>
      <w:r>
        <w:rPr>
          <w:noProof/>
        </w:rPr>
        <w:fldChar w:fldCharType="begin"/>
      </w:r>
      <w:r>
        <w:rPr>
          <w:noProof/>
        </w:rPr>
        <w:instrText xml:space="preserve"> PAGEREF _Toc447274135 \h </w:instrText>
      </w:r>
      <w:r>
        <w:rPr>
          <w:noProof/>
        </w:rPr>
      </w:r>
      <w:r>
        <w:rPr>
          <w:noProof/>
        </w:rPr>
        <w:fldChar w:fldCharType="separate"/>
      </w:r>
      <w:r w:rsidR="00E3434C">
        <w:rPr>
          <w:noProof/>
        </w:rPr>
        <w:t>1</w:t>
      </w:r>
      <w:r>
        <w:rPr>
          <w:noProof/>
        </w:rPr>
        <w:fldChar w:fldCharType="end"/>
      </w:r>
    </w:p>
    <w:p w:rsidR="00BA12E0" w:rsidRDefault="00BA12E0" w:rsidP="00250947">
      <w:pPr>
        <w:pStyle w:val="Verzeichnis2"/>
        <w:rPr>
          <w:rFonts w:asciiTheme="minorHAnsi" w:eastAsiaTheme="minorEastAsia" w:hAnsiTheme="minorHAnsi"/>
          <w:noProof/>
          <w:sz w:val="22"/>
          <w:lang w:eastAsia="de-DE"/>
        </w:rPr>
      </w:pPr>
      <w:r>
        <w:rPr>
          <w:noProof/>
        </w:rPr>
        <w:t>1.1</w:t>
      </w:r>
      <w:r>
        <w:rPr>
          <w:rFonts w:asciiTheme="minorHAnsi" w:eastAsiaTheme="minorEastAsia" w:hAnsiTheme="minorHAnsi"/>
          <w:noProof/>
          <w:sz w:val="22"/>
          <w:lang w:eastAsia="de-DE"/>
        </w:rPr>
        <w:tab/>
      </w:r>
      <w:r>
        <w:rPr>
          <w:noProof/>
        </w:rPr>
        <w:t>Erste Unterüberschrift der zweiten Ebene</w:t>
      </w:r>
      <w:r>
        <w:rPr>
          <w:noProof/>
        </w:rPr>
        <w:tab/>
      </w:r>
      <w:r>
        <w:rPr>
          <w:noProof/>
        </w:rPr>
        <w:fldChar w:fldCharType="begin"/>
      </w:r>
      <w:r>
        <w:rPr>
          <w:noProof/>
        </w:rPr>
        <w:instrText xml:space="preserve"> PAGEREF _Toc447274136 \h </w:instrText>
      </w:r>
      <w:r>
        <w:rPr>
          <w:noProof/>
        </w:rPr>
      </w:r>
      <w:r>
        <w:rPr>
          <w:noProof/>
        </w:rPr>
        <w:fldChar w:fldCharType="separate"/>
      </w:r>
      <w:r w:rsidR="00E3434C">
        <w:rPr>
          <w:noProof/>
        </w:rPr>
        <w:t>1</w:t>
      </w:r>
      <w:r>
        <w:rPr>
          <w:noProof/>
        </w:rPr>
        <w:fldChar w:fldCharType="end"/>
      </w:r>
    </w:p>
    <w:p w:rsidR="00BA12E0" w:rsidRDefault="00BA12E0" w:rsidP="00EF07C5">
      <w:pPr>
        <w:pStyle w:val="Verzeichnis3"/>
        <w:rPr>
          <w:rFonts w:asciiTheme="minorHAnsi" w:eastAsiaTheme="minorEastAsia" w:hAnsiTheme="minorHAnsi"/>
          <w:noProof/>
          <w:sz w:val="22"/>
          <w:lang w:eastAsia="de-DE"/>
        </w:rPr>
      </w:pPr>
      <w:r>
        <w:rPr>
          <w:noProof/>
        </w:rPr>
        <w:t>1.1.1</w:t>
      </w:r>
      <w:r>
        <w:rPr>
          <w:rFonts w:asciiTheme="minorHAnsi" w:eastAsiaTheme="minorEastAsia" w:hAnsiTheme="minorHAnsi"/>
          <w:noProof/>
          <w:sz w:val="22"/>
          <w:lang w:eastAsia="de-DE"/>
        </w:rPr>
        <w:tab/>
      </w:r>
      <w:r>
        <w:rPr>
          <w:noProof/>
        </w:rPr>
        <w:t>Erste Unterüberschrift der dritten Ebene</w:t>
      </w:r>
      <w:r>
        <w:rPr>
          <w:noProof/>
        </w:rPr>
        <w:tab/>
      </w:r>
      <w:r>
        <w:rPr>
          <w:noProof/>
        </w:rPr>
        <w:fldChar w:fldCharType="begin"/>
      </w:r>
      <w:r>
        <w:rPr>
          <w:noProof/>
        </w:rPr>
        <w:instrText xml:space="preserve"> PAGEREF _Toc447274137 \h </w:instrText>
      </w:r>
      <w:r>
        <w:rPr>
          <w:noProof/>
        </w:rPr>
      </w:r>
      <w:r>
        <w:rPr>
          <w:noProof/>
        </w:rPr>
        <w:fldChar w:fldCharType="separate"/>
      </w:r>
      <w:r w:rsidR="00E3434C">
        <w:rPr>
          <w:noProof/>
        </w:rPr>
        <w:t>1</w:t>
      </w:r>
      <w:r>
        <w:rPr>
          <w:noProof/>
        </w:rPr>
        <w:fldChar w:fldCharType="end"/>
      </w:r>
    </w:p>
    <w:p w:rsidR="00BA12E0" w:rsidRDefault="00BA12E0" w:rsidP="00BA12E0">
      <w:pPr>
        <w:pStyle w:val="Verzeichnis1"/>
        <w:rPr>
          <w:rFonts w:asciiTheme="minorHAnsi" w:eastAsiaTheme="minorEastAsia" w:hAnsiTheme="minorHAnsi"/>
          <w:noProof/>
          <w:sz w:val="22"/>
          <w:lang w:eastAsia="de-DE"/>
        </w:rPr>
      </w:pPr>
      <w:r>
        <w:rPr>
          <w:noProof/>
        </w:rPr>
        <w:t>2</w:t>
      </w:r>
      <w:r>
        <w:rPr>
          <w:rFonts w:asciiTheme="minorHAnsi" w:eastAsiaTheme="minorEastAsia" w:hAnsiTheme="minorHAnsi"/>
          <w:noProof/>
          <w:sz w:val="22"/>
          <w:lang w:eastAsia="de-DE"/>
        </w:rPr>
        <w:tab/>
      </w:r>
      <w:r>
        <w:rPr>
          <w:noProof/>
        </w:rPr>
        <w:t>Phasellus dolor Maecenas vestibulum mollis diam</w:t>
      </w:r>
      <w:r>
        <w:rPr>
          <w:noProof/>
        </w:rPr>
        <w:tab/>
      </w:r>
      <w:r>
        <w:rPr>
          <w:noProof/>
        </w:rPr>
        <w:fldChar w:fldCharType="begin"/>
      </w:r>
      <w:r>
        <w:rPr>
          <w:noProof/>
        </w:rPr>
        <w:instrText xml:space="preserve"> PAGEREF _Toc447274138 \h </w:instrText>
      </w:r>
      <w:r>
        <w:rPr>
          <w:noProof/>
        </w:rPr>
      </w:r>
      <w:r>
        <w:rPr>
          <w:noProof/>
        </w:rPr>
        <w:fldChar w:fldCharType="separate"/>
      </w:r>
      <w:r w:rsidR="00E3434C">
        <w:rPr>
          <w:noProof/>
        </w:rPr>
        <w:t>7</w:t>
      </w:r>
      <w:r>
        <w:rPr>
          <w:noProof/>
        </w:rPr>
        <w:fldChar w:fldCharType="end"/>
      </w:r>
    </w:p>
    <w:p w:rsidR="00BA12E0" w:rsidRDefault="00BA12E0" w:rsidP="00250947">
      <w:pPr>
        <w:pStyle w:val="Verzeichnis2"/>
        <w:rPr>
          <w:rFonts w:asciiTheme="minorHAnsi" w:eastAsiaTheme="minorEastAsia" w:hAnsiTheme="minorHAnsi"/>
          <w:noProof/>
          <w:sz w:val="22"/>
          <w:lang w:eastAsia="de-DE"/>
        </w:rPr>
      </w:pPr>
      <w:r w:rsidRPr="00BA12E0">
        <w:rPr>
          <w:noProof/>
        </w:rPr>
        <w:t>2.1</w:t>
      </w:r>
      <w:r>
        <w:rPr>
          <w:rFonts w:asciiTheme="minorHAnsi" w:eastAsiaTheme="minorEastAsia" w:hAnsiTheme="minorHAnsi"/>
          <w:noProof/>
          <w:sz w:val="22"/>
          <w:lang w:eastAsia="de-DE"/>
        </w:rPr>
        <w:tab/>
      </w:r>
      <w:r w:rsidRPr="00BA12E0">
        <w:rPr>
          <w:noProof/>
        </w:rPr>
        <w:t>Maecenas vestibulum mollis diam Curabitur a felis in nunc fringilla</w:t>
      </w:r>
      <w:r>
        <w:rPr>
          <w:noProof/>
        </w:rPr>
        <w:tab/>
      </w:r>
      <w:r>
        <w:rPr>
          <w:noProof/>
        </w:rPr>
        <w:fldChar w:fldCharType="begin"/>
      </w:r>
      <w:r>
        <w:rPr>
          <w:noProof/>
        </w:rPr>
        <w:instrText xml:space="preserve"> PAGEREF _Toc447274139 \h </w:instrText>
      </w:r>
      <w:r>
        <w:rPr>
          <w:noProof/>
        </w:rPr>
      </w:r>
      <w:r>
        <w:rPr>
          <w:noProof/>
        </w:rPr>
        <w:fldChar w:fldCharType="separate"/>
      </w:r>
      <w:r w:rsidR="00E3434C">
        <w:rPr>
          <w:noProof/>
        </w:rPr>
        <w:t>7</w:t>
      </w:r>
      <w:r>
        <w:rPr>
          <w:noProof/>
        </w:rPr>
        <w:fldChar w:fldCharType="end"/>
      </w:r>
    </w:p>
    <w:p w:rsidR="00BA12E0" w:rsidRDefault="00BA12E0" w:rsidP="00EF07C5">
      <w:pPr>
        <w:pStyle w:val="Verzeichnis3"/>
        <w:rPr>
          <w:rFonts w:asciiTheme="minorHAnsi" w:eastAsiaTheme="minorEastAsia" w:hAnsiTheme="minorHAnsi"/>
          <w:noProof/>
          <w:sz w:val="22"/>
          <w:lang w:eastAsia="de-DE"/>
        </w:rPr>
      </w:pPr>
      <w:r>
        <w:rPr>
          <w:noProof/>
        </w:rPr>
        <w:t>2.1.1</w:t>
      </w:r>
      <w:r>
        <w:rPr>
          <w:rFonts w:asciiTheme="minorHAnsi" w:eastAsiaTheme="minorEastAsia" w:hAnsiTheme="minorHAnsi"/>
          <w:noProof/>
          <w:sz w:val="22"/>
          <w:lang w:eastAsia="de-DE"/>
        </w:rPr>
        <w:tab/>
      </w:r>
      <w:r>
        <w:rPr>
          <w:noProof/>
        </w:rPr>
        <w:t>Donec venenatis vulputate lorem</w:t>
      </w:r>
      <w:r>
        <w:rPr>
          <w:noProof/>
        </w:rPr>
        <w:tab/>
      </w:r>
      <w:r>
        <w:rPr>
          <w:noProof/>
        </w:rPr>
        <w:fldChar w:fldCharType="begin"/>
      </w:r>
      <w:r>
        <w:rPr>
          <w:noProof/>
        </w:rPr>
        <w:instrText xml:space="preserve"> PAGEREF _Toc447274140 \h </w:instrText>
      </w:r>
      <w:r>
        <w:rPr>
          <w:noProof/>
        </w:rPr>
      </w:r>
      <w:r>
        <w:rPr>
          <w:noProof/>
        </w:rPr>
        <w:fldChar w:fldCharType="separate"/>
      </w:r>
      <w:r w:rsidR="00E3434C">
        <w:rPr>
          <w:noProof/>
        </w:rPr>
        <w:t>7</w:t>
      </w:r>
      <w:r>
        <w:rPr>
          <w:noProof/>
        </w:rPr>
        <w:fldChar w:fldCharType="end"/>
      </w:r>
    </w:p>
    <w:p w:rsidR="00BA12E0" w:rsidRDefault="00BA12E0" w:rsidP="00EF07C5">
      <w:pPr>
        <w:pStyle w:val="Verzeichnis3"/>
        <w:rPr>
          <w:rFonts w:asciiTheme="minorHAnsi" w:eastAsiaTheme="minorEastAsia" w:hAnsiTheme="minorHAnsi"/>
          <w:noProof/>
          <w:sz w:val="22"/>
          <w:lang w:eastAsia="de-DE"/>
        </w:rPr>
      </w:pPr>
      <w:r>
        <w:rPr>
          <w:noProof/>
        </w:rPr>
        <w:t>2.1.2</w:t>
      </w:r>
      <w:r>
        <w:rPr>
          <w:rFonts w:asciiTheme="minorHAnsi" w:eastAsiaTheme="minorEastAsia" w:hAnsiTheme="minorHAnsi"/>
          <w:noProof/>
          <w:sz w:val="22"/>
          <w:lang w:eastAsia="de-DE"/>
        </w:rPr>
        <w:tab/>
      </w:r>
      <w:r>
        <w:rPr>
          <w:noProof/>
        </w:rPr>
        <w:t>Donec venenatis vulputate lorem</w:t>
      </w:r>
      <w:r>
        <w:rPr>
          <w:noProof/>
        </w:rPr>
        <w:tab/>
      </w:r>
      <w:r>
        <w:rPr>
          <w:noProof/>
        </w:rPr>
        <w:fldChar w:fldCharType="begin"/>
      </w:r>
      <w:r>
        <w:rPr>
          <w:noProof/>
        </w:rPr>
        <w:instrText xml:space="preserve"> PAGEREF _Toc447274141 \h </w:instrText>
      </w:r>
      <w:r>
        <w:rPr>
          <w:noProof/>
        </w:rPr>
      </w:r>
      <w:r>
        <w:rPr>
          <w:noProof/>
        </w:rPr>
        <w:fldChar w:fldCharType="separate"/>
      </w:r>
      <w:r w:rsidR="00E3434C">
        <w:rPr>
          <w:noProof/>
        </w:rPr>
        <w:t>8</w:t>
      </w:r>
      <w:r>
        <w:rPr>
          <w:noProof/>
        </w:rPr>
        <w:fldChar w:fldCharType="end"/>
      </w:r>
    </w:p>
    <w:p w:rsidR="00BA12E0" w:rsidRDefault="00BA12E0" w:rsidP="00250947">
      <w:pPr>
        <w:pStyle w:val="Verzeichnis2"/>
        <w:rPr>
          <w:rFonts w:asciiTheme="minorHAnsi" w:eastAsiaTheme="minorEastAsia" w:hAnsiTheme="minorHAnsi"/>
          <w:noProof/>
          <w:sz w:val="22"/>
          <w:lang w:eastAsia="de-DE"/>
        </w:rPr>
      </w:pPr>
      <w:r w:rsidRPr="00BA12E0">
        <w:rPr>
          <w:noProof/>
        </w:rPr>
        <w:t>2.2</w:t>
      </w:r>
      <w:r>
        <w:rPr>
          <w:rFonts w:asciiTheme="minorHAnsi" w:eastAsiaTheme="minorEastAsia" w:hAnsiTheme="minorHAnsi"/>
          <w:noProof/>
          <w:sz w:val="22"/>
          <w:lang w:eastAsia="de-DE"/>
        </w:rPr>
        <w:tab/>
      </w:r>
      <w:r w:rsidRPr="00BA12E0">
        <w:rPr>
          <w:noProof/>
        </w:rPr>
        <w:t>Git etur aut quias enienda muscipsum</w:t>
      </w:r>
      <w:r>
        <w:rPr>
          <w:noProof/>
        </w:rPr>
        <w:tab/>
      </w:r>
      <w:r>
        <w:rPr>
          <w:noProof/>
        </w:rPr>
        <w:fldChar w:fldCharType="begin"/>
      </w:r>
      <w:r>
        <w:rPr>
          <w:noProof/>
        </w:rPr>
        <w:instrText xml:space="preserve"> PAGEREF _Toc447274142 \h </w:instrText>
      </w:r>
      <w:r>
        <w:rPr>
          <w:noProof/>
        </w:rPr>
      </w:r>
      <w:r>
        <w:rPr>
          <w:noProof/>
        </w:rPr>
        <w:fldChar w:fldCharType="separate"/>
      </w:r>
      <w:r w:rsidR="00E3434C">
        <w:rPr>
          <w:noProof/>
        </w:rPr>
        <w:t>10</w:t>
      </w:r>
      <w:r>
        <w:rPr>
          <w:noProof/>
        </w:rPr>
        <w:fldChar w:fldCharType="end"/>
      </w:r>
    </w:p>
    <w:p w:rsidR="00BA12E0" w:rsidRDefault="00BA12E0" w:rsidP="00EF07C5">
      <w:pPr>
        <w:pStyle w:val="Verzeichnis3"/>
        <w:rPr>
          <w:rFonts w:asciiTheme="minorHAnsi" w:eastAsiaTheme="minorEastAsia" w:hAnsiTheme="minorHAnsi"/>
          <w:noProof/>
          <w:sz w:val="22"/>
          <w:lang w:eastAsia="de-DE"/>
        </w:rPr>
      </w:pPr>
      <w:r>
        <w:rPr>
          <w:noProof/>
        </w:rPr>
        <w:t>2.2.1</w:t>
      </w:r>
      <w:r>
        <w:rPr>
          <w:rFonts w:asciiTheme="minorHAnsi" w:eastAsiaTheme="minorEastAsia" w:hAnsiTheme="minorHAnsi"/>
          <w:noProof/>
          <w:sz w:val="22"/>
          <w:lang w:eastAsia="de-DE"/>
        </w:rPr>
        <w:tab/>
      </w:r>
      <w:r>
        <w:rPr>
          <w:noProof/>
        </w:rPr>
        <w:t>Ibus et modiaepro doluptatur, voluptatem qui cus</w:t>
      </w:r>
      <w:r>
        <w:rPr>
          <w:noProof/>
        </w:rPr>
        <w:tab/>
      </w:r>
      <w:r>
        <w:rPr>
          <w:noProof/>
        </w:rPr>
        <w:fldChar w:fldCharType="begin"/>
      </w:r>
      <w:r>
        <w:rPr>
          <w:noProof/>
        </w:rPr>
        <w:instrText xml:space="preserve"> PAGEREF _Toc447274143 \h </w:instrText>
      </w:r>
      <w:r>
        <w:rPr>
          <w:noProof/>
        </w:rPr>
      </w:r>
      <w:r>
        <w:rPr>
          <w:noProof/>
        </w:rPr>
        <w:fldChar w:fldCharType="separate"/>
      </w:r>
      <w:r w:rsidR="00E3434C">
        <w:rPr>
          <w:noProof/>
        </w:rPr>
        <w:t>10</w:t>
      </w:r>
      <w:r>
        <w:rPr>
          <w:noProof/>
        </w:rPr>
        <w:fldChar w:fldCharType="end"/>
      </w:r>
    </w:p>
    <w:p w:rsidR="00BA12E0" w:rsidRPr="00BA12E0" w:rsidRDefault="00BA12E0" w:rsidP="00EF07C5">
      <w:pPr>
        <w:pStyle w:val="Verzeichnis3"/>
        <w:rPr>
          <w:rFonts w:asciiTheme="minorHAnsi" w:eastAsiaTheme="minorEastAsia" w:hAnsiTheme="minorHAnsi"/>
          <w:noProof/>
          <w:sz w:val="22"/>
          <w:lang w:val="en-US" w:eastAsia="de-DE"/>
        </w:rPr>
      </w:pPr>
      <w:r w:rsidRPr="00BA12E0">
        <w:rPr>
          <w:noProof/>
          <w:lang w:val="en-US"/>
        </w:rPr>
        <w:t>2.2.2</w:t>
      </w:r>
      <w:r w:rsidRPr="00BA12E0">
        <w:rPr>
          <w:rFonts w:asciiTheme="minorHAnsi" w:eastAsiaTheme="minorEastAsia" w:hAnsiTheme="minorHAnsi"/>
          <w:noProof/>
          <w:sz w:val="22"/>
          <w:lang w:val="en-US" w:eastAsia="de-DE"/>
        </w:rPr>
        <w:tab/>
      </w:r>
      <w:r w:rsidRPr="00BA12E0">
        <w:rPr>
          <w:noProof/>
          <w:lang w:val="en-US"/>
        </w:rPr>
        <w:t>Et rem es voleces santius cienecusamet hit  et eatias ea nectotatur?</w:t>
      </w:r>
      <w:r w:rsidRPr="00BA12E0">
        <w:rPr>
          <w:noProof/>
          <w:lang w:val="en-US"/>
        </w:rPr>
        <w:tab/>
      </w:r>
      <w:r>
        <w:rPr>
          <w:noProof/>
        </w:rPr>
        <w:fldChar w:fldCharType="begin"/>
      </w:r>
      <w:r w:rsidRPr="00BA12E0">
        <w:rPr>
          <w:noProof/>
          <w:lang w:val="en-US"/>
        </w:rPr>
        <w:instrText xml:space="preserve"> PAGEREF _Toc447274144 \h </w:instrText>
      </w:r>
      <w:r>
        <w:rPr>
          <w:noProof/>
        </w:rPr>
      </w:r>
      <w:r>
        <w:rPr>
          <w:noProof/>
        </w:rPr>
        <w:fldChar w:fldCharType="separate"/>
      </w:r>
      <w:r w:rsidR="00E3434C">
        <w:rPr>
          <w:noProof/>
          <w:lang w:val="en-US"/>
        </w:rPr>
        <w:t>10</w:t>
      </w:r>
      <w:r>
        <w:rPr>
          <w:noProof/>
        </w:rPr>
        <w:fldChar w:fldCharType="end"/>
      </w:r>
    </w:p>
    <w:p w:rsidR="00BA12E0" w:rsidRPr="00BA12E0" w:rsidRDefault="00BA12E0" w:rsidP="00EF07C5">
      <w:pPr>
        <w:pStyle w:val="Verzeichnis3"/>
        <w:rPr>
          <w:rFonts w:asciiTheme="minorHAnsi" w:eastAsiaTheme="minorEastAsia" w:hAnsiTheme="minorHAnsi"/>
          <w:noProof/>
          <w:sz w:val="22"/>
          <w:lang w:val="en-US" w:eastAsia="de-DE"/>
        </w:rPr>
      </w:pPr>
      <w:r w:rsidRPr="00BA12E0">
        <w:rPr>
          <w:noProof/>
          <w:lang w:val="en-US"/>
        </w:rPr>
        <w:t>2.2.3</w:t>
      </w:r>
      <w:r w:rsidRPr="00BA12E0">
        <w:rPr>
          <w:rFonts w:asciiTheme="minorHAnsi" w:eastAsiaTheme="minorEastAsia" w:hAnsiTheme="minorHAnsi"/>
          <w:noProof/>
          <w:sz w:val="22"/>
          <w:lang w:val="en-US" w:eastAsia="de-DE"/>
        </w:rPr>
        <w:tab/>
      </w:r>
      <w:r w:rsidRPr="00BA12E0">
        <w:rPr>
          <w:noProof/>
          <w:lang w:val="en-US"/>
        </w:rPr>
        <w:t>Aqui apitat omnimin ctotatem quassinus</w:t>
      </w:r>
      <w:r w:rsidRPr="00BA12E0">
        <w:rPr>
          <w:noProof/>
          <w:lang w:val="en-US"/>
        </w:rPr>
        <w:tab/>
      </w:r>
      <w:r>
        <w:rPr>
          <w:noProof/>
        </w:rPr>
        <w:fldChar w:fldCharType="begin"/>
      </w:r>
      <w:r w:rsidRPr="00BA12E0">
        <w:rPr>
          <w:noProof/>
          <w:lang w:val="en-US"/>
        </w:rPr>
        <w:instrText xml:space="preserve"> PAGEREF _Toc447274145 \h </w:instrText>
      </w:r>
      <w:r>
        <w:rPr>
          <w:noProof/>
        </w:rPr>
      </w:r>
      <w:r>
        <w:rPr>
          <w:noProof/>
        </w:rPr>
        <w:fldChar w:fldCharType="separate"/>
      </w:r>
      <w:r w:rsidR="00E3434C">
        <w:rPr>
          <w:noProof/>
          <w:lang w:val="en-US"/>
        </w:rPr>
        <w:t>11</w:t>
      </w:r>
      <w:r>
        <w:rPr>
          <w:noProof/>
        </w:rPr>
        <w:fldChar w:fldCharType="end"/>
      </w:r>
    </w:p>
    <w:p w:rsidR="00BA12E0" w:rsidRPr="00BA12E0" w:rsidRDefault="00BA12E0" w:rsidP="00EF07C5">
      <w:pPr>
        <w:pStyle w:val="Verzeichnis3"/>
        <w:rPr>
          <w:rFonts w:asciiTheme="minorHAnsi" w:eastAsiaTheme="minorEastAsia" w:hAnsiTheme="minorHAnsi"/>
          <w:noProof/>
          <w:sz w:val="22"/>
          <w:lang w:val="en-US" w:eastAsia="de-DE"/>
        </w:rPr>
      </w:pPr>
      <w:r w:rsidRPr="00BA12E0">
        <w:rPr>
          <w:noProof/>
          <w:lang w:val="en-US"/>
        </w:rPr>
        <w:t>2.2.4</w:t>
      </w:r>
      <w:r w:rsidRPr="00BA12E0">
        <w:rPr>
          <w:rFonts w:asciiTheme="minorHAnsi" w:eastAsiaTheme="minorEastAsia" w:hAnsiTheme="minorHAnsi"/>
          <w:noProof/>
          <w:sz w:val="22"/>
          <w:lang w:val="en-US" w:eastAsia="de-DE"/>
        </w:rPr>
        <w:tab/>
      </w:r>
      <w:r w:rsidRPr="00BA12E0">
        <w:rPr>
          <w:noProof/>
          <w:lang w:val="en-US"/>
        </w:rPr>
        <w:t>Itatur, commoluptat voluptat aut fugiatiis</w:t>
      </w:r>
      <w:r w:rsidRPr="00BA12E0">
        <w:rPr>
          <w:noProof/>
          <w:lang w:val="en-US"/>
        </w:rPr>
        <w:tab/>
      </w:r>
      <w:r>
        <w:rPr>
          <w:noProof/>
        </w:rPr>
        <w:fldChar w:fldCharType="begin"/>
      </w:r>
      <w:r w:rsidRPr="00BA12E0">
        <w:rPr>
          <w:noProof/>
          <w:lang w:val="en-US"/>
        </w:rPr>
        <w:instrText xml:space="preserve"> PAGEREF _Toc447274146 \h </w:instrText>
      </w:r>
      <w:r>
        <w:rPr>
          <w:noProof/>
        </w:rPr>
      </w:r>
      <w:r>
        <w:rPr>
          <w:noProof/>
        </w:rPr>
        <w:fldChar w:fldCharType="separate"/>
      </w:r>
      <w:r w:rsidR="00E3434C">
        <w:rPr>
          <w:noProof/>
          <w:lang w:val="en-US"/>
        </w:rPr>
        <w:t>12</w:t>
      </w:r>
      <w:r>
        <w:rPr>
          <w:noProof/>
        </w:rPr>
        <w:fldChar w:fldCharType="end"/>
      </w:r>
    </w:p>
    <w:p w:rsidR="00BA12E0" w:rsidRPr="00BA12E0" w:rsidRDefault="00BA12E0" w:rsidP="00BA12E0">
      <w:pPr>
        <w:pStyle w:val="Verzeichnis1"/>
        <w:rPr>
          <w:rFonts w:asciiTheme="minorHAnsi" w:eastAsiaTheme="minorEastAsia" w:hAnsiTheme="minorHAnsi"/>
          <w:noProof/>
          <w:sz w:val="22"/>
          <w:lang w:val="en-US" w:eastAsia="de-DE"/>
        </w:rPr>
      </w:pPr>
      <w:r w:rsidRPr="00BA12E0">
        <w:rPr>
          <w:noProof/>
          <w:lang w:val="en-US"/>
        </w:rPr>
        <w:t>3</w:t>
      </w:r>
      <w:r w:rsidRPr="00BA12E0">
        <w:rPr>
          <w:rFonts w:asciiTheme="minorHAnsi" w:eastAsiaTheme="minorEastAsia" w:hAnsiTheme="minorHAnsi"/>
          <w:noProof/>
          <w:sz w:val="22"/>
          <w:lang w:val="en-US" w:eastAsia="de-DE"/>
        </w:rPr>
        <w:tab/>
      </w:r>
      <w:r w:rsidRPr="00BA12E0">
        <w:rPr>
          <w:noProof/>
          <w:lang w:val="en-US"/>
        </w:rPr>
        <w:t>Sam ex expe nobist</w:t>
      </w:r>
      <w:r w:rsidRPr="00BA12E0">
        <w:rPr>
          <w:noProof/>
          <w:lang w:val="en-US"/>
        </w:rPr>
        <w:tab/>
      </w:r>
      <w:r>
        <w:rPr>
          <w:noProof/>
        </w:rPr>
        <w:fldChar w:fldCharType="begin"/>
      </w:r>
      <w:r w:rsidRPr="00BA12E0">
        <w:rPr>
          <w:noProof/>
          <w:lang w:val="en-US"/>
        </w:rPr>
        <w:instrText xml:space="preserve"> PAGEREF _Toc447274147 \h </w:instrText>
      </w:r>
      <w:r>
        <w:rPr>
          <w:noProof/>
        </w:rPr>
      </w:r>
      <w:r>
        <w:rPr>
          <w:noProof/>
        </w:rPr>
        <w:fldChar w:fldCharType="separate"/>
      </w:r>
      <w:r w:rsidR="00E3434C">
        <w:rPr>
          <w:noProof/>
          <w:lang w:val="en-US"/>
        </w:rPr>
        <w:t>15</w:t>
      </w:r>
      <w:r>
        <w:rPr>
          <w:noProof/>
        </w:rPr>
        <w:fldChar w:fldCharType="end"/>
      </w:r>
    </w:p>
    <w:p w:rsidR="00BA12E0" w:rsidRPr="00BA12E0" w:rsidRDefault="00BA12E0" w:rsidP="00250947">
      <w:pPr>
        <w:pStyle w:val="Verzeichnis2"/>
        <w:rPr>
          <w:rFonts w:asciiTheme="minorHAnsi" w:eastAsiaTheme="minorEastAsia" w:hAnsiTheme="minorHAnsi"/>
          <w:noProof/>
          <w:sz w:val="22"/>
          <w:lang w:val="en-US" w:eastAsia="de-DE"/>
        </w:rPr>
      </w:pPr>
      <w:r w:rsidRPr="006B256D">
        <w:rPr>
          <w:noProof/>
          <w:lang w:val="en-US"/>
        </w:rPr>
        <w:t>3.1</w:t>
      </w:r>
      <w:r w:rsidRPr="00BA12E0">
        <w:rPr>
          <w:rFonts w:asciiTheme="minorHAnsi" w:eastAsiaTheme="minorEastAsia" w:hAnsiTheme="minorHAnsi"/>
          <w:noProof/>
          <w:sz w:val="22"/>
          <w:lang w:val="en-US" w:eastAsia="de-DE"/>
        </w:rPr>
        <w:tab/>
      </w:r>
      <w:r w:rsidRPr="006B256D">
        <w:rPr>
          <w:noProof/>
          <w:lang w:val="en-US"/>
        </w:rPr>
        <w:t>Accullu ptatquiam que nulparu pietus sus</w:t>
      </w:r>
      <w:r w:rsidRPr="00BA12E0">
        <w:rPr>
          <w:noProof/>
          <w:lang w:val="en-US"/>
        </w:rPr>
        <w:tab/>
      </w:r>
      <w:r>
        <w:rPr>
          <w:noProof/>
        </w:rPr>
        <w:fldChar w:fldCharType="begin"/>
      </w:r>
      <w:r w:rsidRPr="00BA12E0">
        <w:rPr>
          <w:noProof/>
          <w:lang w:val="en-US"/>
        </w:rPr>
        <w:instrText xml:space="preserve"> PAGEREF _Toc447274148 \h </w:instrText>
      </w:r>
      <w:r>
        <w:rPr>
          <w:noProof/>
        </w:rPr>
      </w:r>
      <w:r>
        <w:rPr>
          <w:noProof/>
        </w:rPr>
        <w:fldChar w:fldCharType="separate"/>
      </w:r>
      <w:r w:rsidR="00E3434C">
        <w:rPr>
          <w:noProof/>
          <w:lang w:val="en-US"/>
        </w:rPr>
        <w:t>15</w:t>
      </w:r>
      <w:r>
        <w:rPr>
          <w:noProof/>
        </w:rPr>
        <w:fldChar w:fldCharType="end"/>
      </w:r>
    </w:p>
    <w:p w:rsidR="00BA12E0" w:rsidRPr="00BA12E0" w:rsidRDefault="00BA12E0" w:rsidP="00EF07C5">
      <w:pPr>
        <w:pStyle w:val="Verzeichnis3"/>
        <w:rPr>
          <w:rFonts w:asciiTheme="minorHAnsi" w:eastAsiaTheme="minorEastAsia" w:hAnsiTheme="minorHAnsi"/>
          <w:noProof/>
          <w:sz w:val="22"/>
          <w:lang w:val="en-US" w:eastAsia="de-DE"/>
        </w:rPr>
      </w:pPr>
      <w:r w:rsidRPr="00BA12E0">
        <w:rPr>
          <w:noProof/>
          <w:lang w:val="en-US"/>
        </w:rPr>
        <w:t>3.1.1</w:t>
      </w:r>
      <w:r w:rsidRPr="00BA12E0">
        <w:rPr>
          <w:rFonts w:asciiTheme="minorHAnsi" w:eastAsiaTheme="minorEastAsia" w:hAnsiTheme="minorHAnsi"/>
          <w:noProof/>
          <w:sz w:val="22"/>
          <w:lang w:val="en-US" w:eastAsia="de-DE"/>
        </w:rPr>
        <w:tab/>
      </w:r>
      <w:r w:rsidRPr="00BA12E0">
        <w:rPr>
          <w:noProof/>
          <w:lang w:val="en-US"/>
        </w:rPr>
        <w:t>Evenis a sandi sequias non cor as niet iniaspicabo</w:t>
      </w:r>
      <w:r w:rsidRPr="00BA12E0">
        <w:rPr>
          <w:noProof/>
          <w:lang w:val="en-US"/>
        </w:rPr>
        <w:tab/>
      </w:r>
      <w:r>
        <w:rPr>
          <w:noProof/>
        </w:rPr>
        <w:fldChar w:fldCharType="begin"/>
      </w:r>
      <w:r w:rsidRPr="00BA12E0">
        <w:rPr>
          <w:noProof/>
          <w:lang w:val="en-US"/>
        </w:rPr>
        <w:instrText xml:space="preserve"> PAGEREF _Toc447274149 \h </w:instrText>
      </w:r>
      <w:r>
        <w:rPr>
          <w:noProof/>
        </w:rPr>
      </w:r>
      <w:r>
        <w:rPr>
          <w:noProof/>
        </w:rPr>
        <w:fldChar w:fldCharType="separate"/>
      </w:r>
      <w:r w:rsidR="00E3434C">
        <w:rPr>
          <w:noProof/>
          <w:lang w:val="en-US"/>
        </w:rPr>
        <w:t>16</w:t>
      </w:r>
      <w:r>
        <w:rPr>
          <w:noProof/>
        </w:rPr>
        <w:fldChar w:fldCharType="end"/>
      </w:r>
    </w:p>
    <w:p w:rsidR="00BA12E0" w:rsidRPr="00BA12E0" w:rsidRDefault="00BA12E0" w:rsidP="00EF07C5">
      <w:pPr>
        <w:pStyle w:val="Verzeichnis3"/>
        <w:rPr>
          <w:rFonts w:asciiTheme="minorHAnsi" w:eastAsiaTheme="minorEastAsia" w:hAnsiTheme="minorHAnsi"/>
          <w:noProof/>
          <w:sz w:val="22"/>
          <w:lang w:val="en-US" w:eastAsia="de-DE"/>
        </w:rPr>
      </w:pPr>
      <w:r w:rsidRPr="00BA12E0">
        <w:rPr>
          <w:noProof/>
          <w:lang w:val="en-US"/>
        </w:rPr>
        <w:t>3.1.2</w:t>
      </w:r>
      <w:r w:rsidRPr="00BA12E0">
        <w:rPr>
          <w:rFonts w:asciiTheme="minorHAnsi" w:eastAsiaTheme="minorEastAsia" w:hAnsiTheme="minorHAnsi"/>
          <w:noProof/>
          <w:sz w:val="22"/>
          <w:lang w:val="en-US" w:eastAsia="de-DE"/>
        </w:rPr>
        <w:tab/>
      </w:r>
      <w:r w:rsidRPr="00BA12E0">
        <w:rPr>
          <w:noProof/>
          <w:lang w:val="en-US"/>
        </w:rPr>
        <w:t>Editiosa molupti dolorios ipitat quia intions equiat</w:t>
      </w:r>
      <w:r w:rsidRPr="00BA12E0">
        <w:rPr>
          <w:noProof/>
          <w:lang w:val="en-US"/>
        </w:rPr>
        <w:tab/>
      </w:r>
      <w:r>
        <w:rPr>
          <w:noProof/>
        </w:rPr>
        <w:fldChar w:fldCharType="begin"/>
      </w:r>
      <w:r w:rsidRPr="00BA12E0">
        <w:rPr>
          <w:noProof/>
          <w:lang w:val="en-US"/>
        </w:rPr>
        <w:instrText xml:space="preserve"> PAGEREF _Toc447274150 \h </w:instrText>
      </w:r>
      <w:r>
        <w:rPr>
          <w:noProof/>
        </w:rPr>
      </w:r>
      <w:r>
        <w:rPr>
          <w:noProof/>
        </w:rPr>
        <w:fldChar w:fldCharType="separate"/>
      </w:r>
      <w:r w:rsidR="00E3434C">
        <w:rPr>
          <w:noProof/>
          <w:lang w:val="en-US"/>
        </w:rPr>
        <w:t>16</w:t>
      </w:r>
      <w:r>
        <w:rPr>
          <w:noProof/>
        </w:rPr>
        <w:fldChar w:fldCharType="end"/>
      </w:r>
    </w:p>
    <w:p w:rsidR="00BA12E0" w:rsidRPr="00BA12E0" w:rsidRDefault="00BA12E0" w:rsidP="00EF07C5">
      <w:pPr>
        <w:pStyle w:val="Verzeichnis3"/>
        <w:rPr>
          <w:rFonts w:asciiTheme="minorHAnsi" w:eastAsiaTheme="minorEastAsia" w:hAnsiTheme="minorHAnsi"/>
          <w:noProof/>
          <w:sz w:val="22"/>
          <w:lang w:val="en-US" w:eastAsia="de-DE"/>
        </w:rPr>
      </w:pPr>
      <w:r w:rsidRPr="00BA12E0">
        <w:rPr>
          <w:noProof/>
          <w:lang w:val="en-US"/>
        </w:rPr>
        <w:t>3.1.3</w:t>
      </w:r>
      <w:r w:rsidRPr="00BA12E0">
        <w:rPr>
          <w:rFonts w:asciiTheme="minorHAnsi" w:eastAsiaTheme="minorEastAsia" w:hAnsiTheme="minorHAnsi"/>
          <w:noProof/>
          <w:sz w:val="22"/>
          <w:lang w:val="en-US" w:eastAsia="de-DE"/>
        </w:rPr>
        <w:tab/>
      </w:r>
      <w:r w:rsidRPr="00BA12E0">
        <w:rPr>
          <w:noProof/>
          <w:lang w:val="en-US"/>
        </w:rPr>
        <w:t>Igent repta volorro viduntius dolorero</w:t>
      </w:r>
      <w:r w:rsidRPr="00BA12E0">
        <w:rPr>
          <w:noProof/>
          <w:lang w:val="en-US"/>
        </w:rPr>
        <w:tab/>
      </w:r>
      <w:r>
        <w:rPr>
          <w:noProof/>
        </w:rPr>
        <w:fldChar w:fldCharType="begin"/>
      </w:r>
      <w:r w:rsidRPr="00BA12E0">
        <w:rPr>
          <w:noProof/>
          <w:lang w:val="en-US"/>
        </w:rPr>
        <w:instrText xml:space="preserve"> PAGEREF _Toc447274151 \h </w:instrText>
      </w:r>
      <w:r>
        <w:rPr>
          <w:noProof/>
        </w:rPr>
      </w:r>
      <w:r>
        <w:rPr>
          <w:noProof/>
        </w:rPr>
        <w:fldChar w:fldCharType="separate"/>
      </w:r>
      <w:r w:rsidR="00E3434C">
        <w:rPr>
          <w:noProof/>
          <w:lang w:val="en-US"/>
        </w:rPr>
        <w:t>16</w:t>
      </w:r>
      <w:r>
        <w:rPr>
          <w:noProof/>
        </w:rPr>
        <w:fldChar w:fldCharType="end"/>
      </w:r>
    </w:p>
    <w:p w:rsidR="00BA12E0" w:rsidRPr="00BA12E0" w:rsidRDefault="00BA12E0" w:rsidP="00BA12E0">
      <w:pPr>
        <w:pStyle w:val="Verzeichnis1"/>
        <w:rPr>
          <w:rFonts w:asciiTheme="minorHAnsi" w:eastAsiaTheme="minorEastAsia" w:hAnsiTheme="minorHAnsi"/>
          <w:noProof/>
          <w:sz w:val="22"/>
          <w:lang w:val="en-US" w:eastAsia="de-DE"/>
        </w:rPr>
      </w:pPr>
      <w:r w:rsidRPr="00BA12E0">
        <w:rPr>
          <w:noProof/>
          <w:lang w:val="en-US"/>
        </w:rPr>
        <w:t>4</w:t>
      </w:r>
      <w:r w:rsidRPr="00BA12E0">
        <w:rPr>
          <w:rFonts w:asciiTheme="minorHAnsi" w:eastAsiaTheme="minorEastAsia" w:hAnsiTheme="minorHAnsi"/>
          <w:noProof/>
          <w:sz w:val="22"/>
          <w:lang w:val="en-US" w:eastAsia="de-DE"/>
        </w:rPr>
        <w:tab/>
      </w:r>
      <w:r w:rsidRPr="00BA12E0">
        <w:rPr>
          <w:noProof/>
          <w:lang w:val="en-US"/>
        </w:rPr>
        <w:t>Num del consed quo il ipsam</w:t>
      </w:r>
      <w:r w:rsidRPr="00BA12E0">
        <w:rPr>
          <w:noProof/>
          <w:lang w:val="en-US"/>
        </w:rPr>
        <w:tab/>
      </w:r>
      <w:r>
        <w:rPr>
          <w:noProof/>
        </w:rPr>
        <w:fldChar w:fldCharType="begin"/>
      </w:r>
      <w:r w:rsidRPr="00BA12E0">
        <w:rPr>
          <w:noProof/>
          <w:lang w:val="en-US"/>
        </w:rPr>
        <w:instrText xml:space="preserve"> PAGEREF _Toc447274152 \h </w:instrText>
      </w:r>
      <w:r>
        <w:rPr>
          <w:noProof/>
        </w:rPr>
      </w:r>
      <w:r>
        <w:rPr>
          <w:noProof/>
        </w:rPr>
        <w:fldChar w:fldCharType="separate"/>
      </w:r>
      <w:r w:rsidR="00E3434C">
        <w:rPr>
          <w:noProof/>
          <w:lang w:val="en-US"/>
        </w:rPr>
        <w:t>19</w:t>
      </w:r>
      <w:r>
        <w:rPr>
          <w:noProof/>
        </w:rPr>
        <w:fldChar w:fldCharType="end"/>
      </w:r>
    </w:p>
    <w:p w:rsidR="00BA12E0" w:rsidRDefault="00BA12E0" w:rsidP="00250947">
      <w:pPr>
        <w:pStyle w:val="Verzeichnis2"/>
        <w:rPr>
          <w:rFonts w:asciiTheme="minorHAnsi" w:eastAsiaTheme="minorEastAsia" w:hAnsiTheme="minorHAnsi"/>
          <w:noProof/>
          <w:sz w:val="22"/>
          <w:lang w:eastAsia="de-DE"/>
        </w:rPr>
      </w:pPr>
      <w:r w:rsidRPr="00BA12E0">
        <w:rPr>
          <w:noProof/>
        </w:rPr>
        <w:t>4.1</w:t>
      </w:r>
      <w:r>
        <w:rPr>
          <w:rFonts w:asciiTheme="minorHAnsi" w:eastAsiaTheme="minorEastAsia" w:hAnsiTheme="minorHAnsi"/>
          <w:noProof/>
          <w:sz w:val="22"/>
          <w:lang w:eastAsia="de-DE"/>
        </w:rPr>
        <w:tab/>
      </w:r>
      <w:r w:rsidRPr="00BA12E0">
        <w:rPr>
          <w:noProof/>
        </w:rPr>
        <w:t>Consequis aut aut fugiasperum</w:t>
      </w:r>
      <w:r>
        <w:rPr>
          <w:noProof/>
        </w:rPr>
        <w:tab/>
      </w:r>
      <w:r>
        <w:rPr>
          <w:noProof/>
        </w:rPr>
        <w:fldChar w:fldCharType="begin"/>
      </w:r>
      <w:r>
        <w:rPr>
          <w:noProof/>
        </w:rPr>
        <w:instrText xml:space="preserve"> PAGEREF _Toc447274153 \h </w:instrText>
      </w:r>
      <w:r>
        <w:rPr>
          <w:noProof/>
        </w:rPr>
      </w:r>
      <w:r>
        <w:rPr>
          <w:noProof/>
        </w:rPr>
        <w:fldChar w:fldCharType="separate"/>
      </w:r>
      <w:r w:rsidR="00E3434C">
        <w:rPr>
          <w:noProof/>
        </w:rPr>
        <w:t>19</w:t>
      </w:r>
      <w:r>
        <w:rPr>
          <w:noProof/>
        </w:rPr>
        <w:fldChar w:fldCharType="end"/>
      </w:r>
    </w:p>
    <w:p w:rsidR="00BA12E0" w:rsidRDefault="00BA12E0" w:rsidP="00EF07C5">
      <w:pPr>
        <w:pStyle w:val="Verzeichnis3"/>
        <w:rPr>
          <w:rFonts w:asciiTheme="minorHAnsi" w:eastAsiaTheme="minorEastAsia" w:hAnsiTheme="minorHAnsi"/>
          <w:noProof/>
          <w:sz w:val="22"/>
          <w:lang w:eastAsia="de-DE"/>
        </w:rPr>
      </w:pPr>
      <w:r>
        <w:rPr>
          <w:noProof/>
        </w:rPr>
        <w:t>4.1.1</w:t>
      </w:r>
      <w:r>
        <w:rPr>
          <w:rFonts w:asciiTheme="minorHAnsi" w:eastAsiaTheme="minorEastAsia" w:hAnsiTheme="minorHAnsi"/>
          <w:noProof/>
          <w:sz w:val="22"/>
          <w:lang w:eastAsia="de-DE"/>
        </w:rPr>
        <w:tab/>
      </w:r>
      <w:r>
        <w:rPr>
          <w:noProof/>
        </w:rPr>
        <w:t>Editiberatum el eos re la nus repersperrum</w:t>
      </w:r>
      <w:r>
        <w:rPr>
          <w:noProof/>
        </w:rPr>
        <w:tab/>
      </w:r>
      <w:r>
        <w:rPr>
          <w:noProof/>
        </w:rPr>
        <w:fldChar w:fldCharType="begin"/>
      </w:r>
      <w:r>
        <w:rPr>
          <w:noProof/>
        </w:rPr>
        <w:instrText xml:space="preserve"> PAGEREF _Toc447274154 \h </w:instrText>
      </w:r>
      <w:r>
        <w:rPr>
          <w:noProof/>
        </w:rPr>
      </w:r>
      <w:r>
        <w:rPr>
          <w:noProof/>
        </w:rPr>
        <w:fldChar w:fldCharType="separate"/>
      </w:r>
      <w:r w:rsidR="00E3434C">
        <w:rPr>
          <w:noProof/>
        </w:rPr>
        <w:t>19</w:t>
      </w:r>
      <w:r>
        <w:rPr>
          <w:noProof/>
        </w:rPr>
        <w:fldChar w:fldCharType="end"/>
      </w:r>
    </w:p>
    <w:p w:rsidR="00BA12E0" w:rsidRPr="00BA12E0" w:rsidRDefault="00BA12E0" w:rsidP="00EF07C5">
      <w:pPr>
        <w:pStyle w:val="Verzeichnis3"/>
        <w:rPr>
          <w:rFonts w:asciiTheme="minorHAnsi" w:eastAsiaTheme="minorEastAsia" w:hAnsiTheme="minorHAnsi"/>
          <w:noProof/>
          <w:sz w:val="22"/>
          <w:lang w:val="en-US" w:eastAsia="de-DE"/>
        </w:rPr>
      </w:pPr>
      <w:r w:rsidRPr="00BA12E0">
        <w:rPr>
          <w:noProof/>
          <w:lang w:val="en-US"/>
        </w:rPr>
        <w:t>4.1.2</w:t>
      </w:r>
      <w:r w:rsidRPr="00BA12E0">
        <w:rPr>
          <w:rFonts w:asciiTheme="minorHAnsi" w:eastAsiaTheme="minorEastAsia" w:hAnsiTheme="minorHAnsi"/>
          <w:noProof/>
          <w:sz w:val="22"/>
          <w:lang w:val="en-US" w:eastAsia="de-DE"/>
        </w:rPr>
        <w:tab/>
      </w:r>
      <w:r w:rsidRPr="00BA12E0">
        <w:rPr>
          <w:noProof/>
          <w:lang w:val="en-US"/>
        </w:rPr>
        <w:t>Optiunt oribus expland itinctotat hilicta dolo bere</w:t>
      </w:r>
      <w:r w:rsidRPr="00BA12E0">
        <w:rPr>
          <w:noProof/>
          <w:lang w:val="en-US"/>
        </w:rPr>
        <w:tab/>
      </w:r>
      <w:r>
        <w:rPr>
          <w:noProof/>
        </w:rPr>
        <w:fldChar w:fldCharType="begin"/>
      </w:r>
      <w:r w:rsidRPr="00BA12E0">
        <w:rPr>
          <w:noProof/>
          <w:lang w:val="en-US"/>
        </w:rPr>
        <w:instrText xml:space="preserve"> PAGEREF _Toc447274155 \h </w:instrText>
      </w:r>
      <w:r>
        <w:rPr>
          <w:noProof/>
        </w:rPr>
      </w:r>
      <w:r>
        <w:rPr>
          <w:noProof/>
        </w:rPr>
        <w:fldChar w:fldCharType="separate"/>
      </w:r>
      <w:r w:rsidR="00E3434C">
        <w:rPr>
          <w:noProof/>
          <w:lang w:val="en-US"/>
        </w:rPr>
        <w:t>20</w:t>
      </w:r>
      <w:r>
        <w:rPr>
          <w:noProof/>
        </w:rPr>
        <w:fldChar w:fldCharType="end"/>
      </w:r>
    </w:p>
    <w:p w:rsidR="00BA12E0" w:rsidRDefault="00BA12E0" w:rsidP="00BA12E0">
      <w:pPr>
        <w:pStyle w:val="Verzeichnis1"/>
        <w:rPr>
          <w:rFonts w:asciiTheme="minorHAnsi" w:eastAsiaTheme="minorEastAsia" w:hAnsiTheme="minorHAnsi"/>
          <w:noProof/>
          <w:sz w:val="22"/>
          <w:lang w:eastAsia="de-DE"/>
        </w:rPr>
      </w:pPr>
      <w:r w:rsidRPr="006B256D">
        <w:rPr>
          <w:rFonts w:eastAsiaTheme="minorEastAsia"/>
          <w:noProof/>
        </w:rPr>
        <w:t>Literaturverzeichnis</w:t>
      </w:r>
      <w:r>
        <w:rPr>
          <w:noProof/>
        </w:rPr>
        <w:tab/>
      </w:r>
      <w:r>
        <w:rPr>
          <w:noProof/>
        </w:rPr>
        <w:fldChar w:fldCharType="begin"/>
      </w:r>
      <w:r>
        <w:rPr>
          <w:noProof/>
        </w:rPr>
        <w:instrText xml:space="preserve"> PAGEREF _Toc447274156 \h </w:instrText>
      </w:r>
      <w:r>
        <w:rPr>
          <w:noProof/>
        </w:rPr>
      </w:r>
      <w:r>
        <w:rPr>
          <w:noProof/>
        </w:rPr>
        <w:fldChar w:fldCharType="separate"/>
      </w:r>
      <w:r w:rsidR="00E3434C">
        <w:rPr>
          <w:noProof/>
        </w:rPr>
        <w:t>21</w:t>
      </w:r>
      <w:r>
        <w:rPr>
          <w:noProof/>
        </w:rPr>
        <w:fldChar w:fldCharType="end"/>
      </w:r>
    </w:p>
    <w:p w:rsidR="00A5787C" w:rsidRPr="00A5787C" w:rsidRDefault="000E2A36" w:rsidP="00BA12E0">
      <w:pPr>
        <w:pStyle w:val="Verzeichnis1"/>
      </w:pPr>
      <w:r>
        <w:fldChar w:fldCharType="end"/>
      </w:r>
    </w:p>
    <w:p w:rsidR="00A5787C" w:rsidRDefault="00A5787C" w:rsidP="00A5787C">
      <w:pPr>
        <w:pStyle w:val="berschrift1ohneNummerierung"/>
        <w:sectPr w:rsidR="00A5787C"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p>
    <w:p w:rsidR="002A7352" w:rsidRDefault="002A7352" w:rsidP="00A5787C">
      <w:pPr>
        <w:pStyle w:val="berschrift1ohneNummerierung"/>
      </w:pPr>
      <w:bookmarkStart w:id="7" w:name="_Toc447274131"/>
      <w:r>
        <w:t>Abbildungsverzeichnis</w:t>
      </w:r>
      <w:bookmarkEnd w:id="7"/>
    </w:p>
    <w:p w:rsidR="006B346C" w:rsidRPr="00AA7CFD" w:rsidRDefault="002A7352" w:rsidP="00AA7CFD">
      <w:pPr>
        <w:pStyle w:val="Abbildungsverzeichnis"/>
        <w:rPr>
          <w:noProof/>
        </w:rPr>
      </w:pPr>
      <w:r>
        <w:rPr>
          <w:rFonts w:asciiTheme="minorHAnsi" w:hAnsiTheme="minorHAnsi"/>
        </w:rPr>
        <w:fldChar w:fldCharType="begin"/>
      </w:r>
      <w:r>
        <w:instrText xml:space="preserve"> TOC \h \z \t "Bildunterschrift" \c </w:instrText>
      </w:r>
      <w:r>
        <w:rPr>
          <w:rFonts w:asciiTheme="minorHAnsi" w:hAnsiTheme="minorHAnsi"/>
        </w:rPr>
        <w:fldChar w:fldCharType="separate"/>
      </w:r>
      <w:hyperlink w:anchor="_Toc440881023" w:history="1">
        <w:r w:rsidR="006B346C" w:rsidRPr="00AA7CFD">
          <w:rPr>
            <w:rStyle w:val="Hyperlink"/>
            <w:noProof/>
            <w:color w:val="auto"/>
            <w:u w:val="none"/>
          </w:rPr>
          <w:t>Abbildung 1.1:</w:t>
        </w:r>
        <w:r w:rsidR="006B346C" w:rsidRPr="00AA7CFD">
          <w:rPr>
            <w:noProof/>
          </w:rPr>
          <w:tab/>
        </w:r>
        <w:r w:rsidR="006B346C" w:rsidRPr="00AA7CFD">
          <w:rPr>
            <w:rStyle w:val="Hyperlink"/>
            <w:noProof/>
            <w:color w:val="auto"/>
            <w:u w:val="none"/>
          </w:rPr>
          <w:t>Außenansicht der KIT-Bibliothek Phasellus accumsan cursus velit. Vestibulum ante ipsum primis in faucibus orci luctus et ultrices posuere cubilia Curae; Sed aliquam, nisi quis porttitor congue.</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_Toc440881023 \h </w:instrText>
        </w:r>
        <w:r w:rsidR="006B346C" w:rsidRPr="00AA7CFD">
          <w:rPr>
            <w:noProof/>
            <w:webHidden/>
          </w:rPr>
        </w:r>
        <w:r w:rsidR="006B346C" w:rsidRPr="00AA7CFD">
          <w:rPr>
            <w:noProof/>
            <w:webHidden/>
          </w:rPr>
          <w:fldChar w:fldCharType="separate"/>
        </w:r>
        <w:r w:rsidR="00E3434C">
          <w:rPr>
            <w:noProof/>
            <w:webHidden/>
          </w:rPr>
          <w:t>4</w:t>
        </w:r>
        <w:r w:rsidR="006B346C" w:rsidRPr="00AA7CFD">
          <w:rPr>
            <w:noProof/>
            <w:webHidden/>
          </w:rPr>
          <w:fldChar w:fldCharType="end"/>
        </w:r>
      </w:hyperlink>
    </w:p>
    <w:p w:rsidR="006B346C" w:rsidRPr="00AA7CFD" w:rsidRDefault="00E3434C" w:rsidP="00AA7CFD">
      <w:pPr>
        <w:pStyle w:val="Abbildungsverzeichnis"/>
        <w:rPr>
          <w:noProof/>
        </w:rPr>
      </w:pPr>
      <w:hyperlink w:anchor="_Toc440881024" w:history="1">
        <w:r w:rsidR="006B346C" w:rsidRPr="00AA7CFD">
          <w:rPr>
            <w:rStyle w:val="Hyperlink"/>
            <w:noProof/>
            <w:color w:val="auto"/>
            <w:u w:val="none"/>
          </w:rPr>
          <w:t>Abbildung 2.1:</w:t>
        </w:r>
        <w:r w:rsidR="006B346C" w:rsidRPr="00AA7CFD">
          <w:rPr>
            <w:noProof/>
          </w:rPr>
          <w:tab/>
        </w:r>
        <w:r w:rsidR="006B346C" w:rsidRPr="00AA7CFD">
          <w:rPr>
            <w:rStyle w:val="Hyperlink"/>
            <w:noProof/>
            <w:color w:val="auto"/>
            <w:u w:val="none"/>
          </w:rPr>
          <w:t>Computerarbeitsplätze in der Bibliothek</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_Toc440881024 \h </w:instrText>
        </w:r>
        <w:r w:rsidR="006B346C" w:rsidRPr="00AA7CFD">
          <w:rPr>
            <w:noProof/>
            <w:webHidden/>
          </w:rPr>
        </w:r>
        <w:r w:rsidR="006B346C" w:rsidRPr="00AA7CFD">
          <w:rPr>
            <w:noProof/>
            <w:webHidden/>
          </w:rPr>
          <w:fldChar w:fldCharType="separate"/>
        </w:r>
        <w:r>
          <w:rPr>
            <w:noProof/>
            <w:webHidden/>
          </w:rPr>
          <w:t>9</w:t>
        </w:r>
        <w:r w:rsidR="006B346C" w:rsidRPr="00AA7CFD">
          <w:rPr>
            <w:noProof/>
            <w:webHidden/>
          </w:rPr>
          <w:fldChar w:fldCharType="end"/>
        </w:r>
      </w:hyperlink>
    </w:p>
    <w:p w:rsidR="006B346C" w:rsidRPr="00AA7CFD" w:rsidRDefault="00E3434C" w:rsidP="00AA7CFD">
      <w:pPr>
        <w:pStyle w:val="Abbildungsverzeichnis"/>
        <w:rPr>
          <w:noProof/>
        </w:rPr>
      </w:pPr>
      <w:hyperlink w:anchor="_Toc440881025" w:history="1">
        <w:r w:rsidR="006B346C" w:rsidRPr="00AA7CFD">
          <w:rPr>
            <w:rStyle w:val="Hyperlink"/>
            <w:noProof/>
            <w:color w:val="auto"/>
            <w:u w:val="none"/>
          </w:rPr>
          <w:t>Abbildung 2.2:</w:t>
        </w:r>
        <w:r w:rsidR="006B346C" w:rsidRPr="00AA7CFD">
          <w:rPr>
            <w:noProof/>
          </w:rPr>
          <w:tab/>
        </w:r>
        <w:r w:rsidR="006B346C" w:rsidRPr="00AA7CFD">
          <w:rPr>
            <w:rStyle w:val="Hyperlink"/>
            <w:noProof/>
            <w:color w:val="auto"/>
            <w:u w:val="none"/>
          </w:rPr>
          <w:t>Wissenschaftler an seinem Arbeitsplatz</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_Toc440881025 \h </w:instrText>
        </w:r>
        <w:r w:rsidR="006B346C" w:rsidRPr="00AA7CFD">
          <w:rPr>
            <w:noProof/>
            <w:webHidden/>
          </w:rPr>
        </w:r>
        <w:r w:rsidR="006B346C" w:rsidRPr="00AA7CFD">
          <w:rPr>
            <w:noProof/>
            <w:webHidden/>
          </w:rPr>
          <w:fldChar w:fldCharType="separate"/>
        </w:r>
        <w:r>
          <w:rPr>
            <w:noProof/>
            <w:webHidden/>
          </w:rPr>
          <w:t>11</w:t>
        </w:r>
        <w:r w:rsidR="006B346C" w:rsidRPr="00AA7CFD">
          <w:rPr>
            <w:noProof/>
            <w:webHidden/>
          </w:rPr>
          <w:fldChar w:fldCharType="end"/>
        </w:r>
      </w:hyperlink>
    </w:p>
    <w:p w:rsidR="006B346C" w:rsidRPr="00AA7CFD" w:rsidRDefault="00E3434C" w:rsidP="00AA7CFD">
      <w:pPr>
        <w:pStyle w:val="Abbildungsverzeichnis"/>
        <w:rPr>
          <w:noProof/>
        </w:rPr>
      </w:pPr>
      <w:hyperlink w:anchor="_Toc440881026" w:history="1">
        <w:r w:rsidR="006B346C" w:rsidRPr="00AA7CFD">
          <w:rPr>
            <w:rStyle w:val="Hyperlink"/>
            <w:noProof/>
            <w:color w:val="auto"/>
            <w:u w:val="none"/>
          </w:rPr>
          <w:t>Abbildung 2.3:</w:t>
        </w:r>
        <w:r w:rsidR="006B346C" w:rsidRPr="00AA7CFD">
          <w:rPr>
            <w:noProof/>
          </w:rPr>
          <w:tab/>
        </w:r>
        <w:r w:rsidR="006B346C" w:rsidRPr="00AA7CFD">
          <w:rPr>
            <w:rStyle w:val="Hyperlink"/>
            <w:noProof/>
            <w:color w:val="auto"/>
            <w:u w:val="none"/>
          </w:rPr>
          <w:t>Innenansicht der Kuppel der Badischen Landesbibliothek</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_Toc440881026 \h </w:instrText>
        </w:r>
        <w:r w:rsidR="006B346C" w:rsidRPr="00AA7CFD">
          <w:rPr>
            <w:noProof/>
            <w:webHidden/>
          </w:rPr>
        </w:r>
        <w:r w:rsidR="006B346C" w:rsidRPr="00AA7CFD">
          <w:rPr>
            <w:noProof/>
            <w:webHidden/>
          </w:rPr>
          <w:fldChar w:fldCharType="separate"/>
        </w:r>
        <w:r>
          <w:rPr>
            <w:noProof/>
            <w:webHidden/>
          </w:rPr>
          <w:t>12</w:t>
        </w:r>
        <w:r w:rsidR="006B346C" w:rsidRPr="00AA7CFD">
          <w:rPr>
            <w:noProof/>
            <w:webHidden/>
          </w:rPr>
          <w:fldChar w:fldCharType="end"/>
        </w:r>
      </w:hyperlink>
    </w:p>
    <w:p w:rsidR="002A7352" w:rsidRDefault="002A7352">
      <w:pPr>
        <w:tabs>
          <w:tab w:val="clear" w:pos="567"/>
          <w:tab w:val="clear" w:pos="851"/>
          <w:tab w:val="clear" w:pos="1134"/>
          <w:tab w:val="clear" w:pos="8505"/>
        </w:tabs>
        <w:jc w:val="left"/>
      </w:pPr>
      <w:r>
        <w:fldChar w:fldCharType="end"/>
      </w:r>
    </w:p>
    <w:p w:rsidR="00A5787C" w:rsidRDefault="00A5787C">
      <w:pPr>
        <w:tabs>
          <w:tab w:val="clear" w:pos="567"/>
          <w:tab w:val="clear" w:pos="851"/>
          <w:tab w:val="clear" w:pos="1134"/>
          <w:tab w:val="clear" w:pos="8505"/>
        </w:tabs>
        <w:jc w:val="left"/>
        <w:rPr>
          <w:rFonts w:asciiTheme="minorHAnsi" w:eastAsiaTheme="majorEastAsia" w:hAnsiTheme="minorHAnsi" w:cstheme="majorBidi"/>
          <w:bCs/>
          <w:color w:val="000000"/>
          <w:sz w:val="40"/>
        </w:rPr>
      </w:pPr>
    </w:p>
    <w:p w:rsidR="00A5787C" w:rsidRDefault="00A5787C" w:rsidP="00A5787C">
      <w:pPr>
        <w:pStyle w:val="berschrift1ohneNummerierung"/>
        <w:sectPr w:rsidR="00A5787C"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p>
    <w:p w:rsidR="00BB0627" w:rsidRPr="00343A9C" w:rsidRDefault="00BB0627" w:rsidP="00A5787C">
      <w:pPr>
        <w:pStyle w:val="berschrift1ohneNummerierung"/>
        <w:rPr>
          <w:lang w:val="de-DE"/>
        </w:rPr>
      </w:pPr>
      <w:bookmarkStart w:id="8" w:name="_Toc447274132"/>
      <w:r w:rsidRPr="00343A9C">
        <w:rPr>
          <w:lang w:val="de-DE"/>
        </w:rPr>
        <w:t>Tabellenverzeichnis</w:t>
      </w:r>
      <w:bookmarkEnd w:id="8"/>
    </w:p>
    <w:p w:rsidR="006B346C" w:rsidRPr="00AA7CFD" w:rsidRDefault="00AC0A7A" w:rsidP="00AA7CFD">
      <w:pPr>
        <w:pStyle w:val="Tabellenverzeichnis"/>
        <w:rPr>
          <w:noProof/>
        </w:rPr>
      </w:pPr>
      <w:r w:rsidRPr="00AA7CFD">
        <w:fldChar w:fldCharType="begin"/>
      </w:r>
      <w:r w:rsidRPr="00AA7CFD">
        <w:instrText xml:space="preserve"> TOC \c "Tabelle" </w:instrText>
      </w:r>
      <w:r w:rsidRPr="00AA7CFD">
        <w:fldChar w:fldCharType="separate"/>
      </w:r>
      <w:r w:rsidR="006B346C" w:rsidRPr="00AA7CFD">
        <w:rPr>
          <w:noProof/>
        </w:rPr>
        <w:t>Tabelle 1:</w:t>
      </w:r>
      <w:r w:rsidR="006B346C" w:rsidRPr="00AA7CFD">
        <w:rPr>
          <w:noProof/>
        </w:rPr>
        <w:tab/>
        <w:t>Fusce risus nisl, viverra et, tempor</w:t>
      </w:r>
      <w:r w:rsidR="006B346C" w:rsidRPr="00AA7CFD">
        <w:rPr>
          <w:noProof/>
        </w:rPr>
        <w:tab/>
      </w:r>
      <w:r w:rsidR="006B346C" w:rsidRPr="00AA7CFD">
        <w:rPr>
          <w:noProof/>
        </w:rPr>
        <w:fldChar w:fldCharType="begin"/>
      </w:r>
      <w:r w:rsidR="006B346C" w:rsidRPr="00AA7CFD">
        <w:rPr>
          <w:noProof/>
        </w:rPr>
        <w:instrText xml:space="preserve"> PAGEREF _Toc440881034 \h </w:instrText>
      </w:r>
      <w:r w:rsidR="006B346C" w:rsidRPr="00AA7CFD">
        <w:rPr>
          <w:noProof/>
        </w:rPr>
      </w:r>
      <w:r w:rsidR="006B346C" w:rsidRPr="00AA7CFD">
        <w:rPr>
          <w:noProof/>
        </w:rPr>
        <w:fldChar w:fldCharType="separate"/>
      </w:r>
      <w:r w:rsidR="00E3434C">
        <w:rPr>
          <w:noProof/>
        </w:rPr>
        <w:t>2</w:t>
      </w:r>
      <w:r w:rsidR="006B346C" w:rsidRPr="00AA7CFD">
        <w:rPr>
          <w:noProof/>
        </w:rPr>
        <w:fldChar w:fldCharType="end"/>
      </w:r>
    </w:p>
    <w:p w:rsidR="006B346C" w:rsidRPr="00384671" w:rsidRDefault="006B346C" w:rsidP="00AA7CFD">
      <w:pPr>
        <w:pStyle w:val="Tabellenverzeichnis"/>
        <w:rPr>
          <w:noProof/>
          <w:lang w:val="en-US"/>
        </w:rPr>
      </w:pPr>
      <w:r w:rsidRPr="001B2476">
        <w:rPr>
          <w:noProof/>
          <w:lang w:val="en-US"/>
        </w:rPr>
        <w:t xml:space="preserve">Tabelle 2: </w:t>
      </w:r>
      <w:r w:rsidRPr="001B2476">
        <w:rPr>
          <w:noProof/>
          <w:lang w:val="en-US"/>
        </w:rPr>
        <w:tab/>
        <w:t xml:space="preserve">Vestibulum fringilla pede sit amet augue. In turpis. Pellentesque </w:t>
      </w:r>
      <w:r w:rsidR="00681286" w:rsidRPr="001B2476">
        <w:rPr>
          <w:noProof/>
          <w:lang w:val="en-US"/>
        </w:rPr>
        <w:br/>
      </w:r>
      <w:r w:rsidRPr="001B2476">
        <w:rPr>
          <w:noProof/>
          <w:lang w:val="en-US"/>
        </w:rPr>
        <w:t xml:space="preserve">posuere. Praesent turpis. </w:t>
      </w:r>
      <w:r w:rsidRPr="00384671">
        <w:rPr>
          <w:noProof/>
          <w:lang w:val="en-US"/>
        </w:rPr>
        <w:t>Aenean posuere, tortor sed cursus feugiat, nunc augue blandit</w:t>
      </w:r>
      <w:r w:rsidRPr="00384671">
        <w:rPr>
          <w:noProof/>
          <w:lang w:val="en-US"/>
        </w:rPr>
        <w:tab/>
      </w:r>
      <w:r w:rsidRPr="00AA7CFD">
        <w:rPr>
          <w:noProof/>
        </w:rPr>
        <w:fldChar w:fldCharType="begin"/>
      </w:r>
      <w:r w:rsidRPr="00384671">
        <w:rPr>
          <w:noProof/>
          <w:lang w:val="en-US"/>
        </w:rPr>
        <w:instrText xml:space="preserve"> PAGEREF _Toc440881035 \h </w:instrText>
      </w:r>
      <w:r w:rsidRPr="00AA7CFD">
        <w:rPr>
          <w:noProof/>
        </w:rPr>
      </w:r>
      <w:r w:rsidRPr="00AA7CFD">
        <w:rPr>
          <w:noProof/>
        </w:rPr>
        <w:fldChar w:fldCharType="separate"/>
      </w:r>
      <w:r w:rsidR="00E3434C">
        <w:rPr>
          <w:noProof/>
          <w:lang w:val="en-US"/>
        </w:rPr>
        <w:t>3</w:t>
      </w:r>
      <w:r w:rsidRPr="00AA7CFD">
        <w:rPr>
          <w:noProof/>
        </w:rPr>
        <w:fldChar w:fldCharType="end"/>
      </w:r>
    </w:p>
    <w:p w:rsidR="00AC0A7A" w:rsidRPr="00384671" w:rsidRDefault="00AC0A7A" w:rsidP="00AA7CFD">
      <w:pPr>
        <w:pStyle w:val="Tabellenverzeichnis"/>
        <w:rPr>
          <w:lang w:val="en-US"/>
        </w:rPr>
      </w:pPr>
      <w:r w:rsidRPr="00AA7CFD">
        <w:fldChar w:fldCharType="end"/>
      </w:r>
    </w:p>
    <w:p w:rsidR="00A5787C" w:rsidRPr="00384671" w:rsidRDefault="00A5787C" w:rsidP="006B346C">
      <w:pPr>
        <w:pStyle w:val="Tabellenverzeichnis"/>
        <w:rPr>
          <w:lang w:val="en-US"/>
        </w:rPr>
      </w:pPr>
    </w:p>
    <w:p w:rsidR="00A5787C" w:rsidRPr="00384671" w:rsidRDefault="00A5787C" w:rsidP="006B346C">
      <w:pPr>
        <w:pStyle w:val="Tabellenverzeichnis"/>
        <w:rPr>
          <w:lang w:val="en-US"/>
        </w:rPr>
      </w:pPr>
    </w:p>
    <w:p w:rsidR="00A5787C" w:rsidRPr="00384671" w:rsidRDefault="00A5787C" w:rsidP="00A5787C">
      <w:pPr>
        <w:pStyle w:val="berschrift1ohneNummerierung"/>
        <w:sectPr w:rsidR="00A5787C" w:rsidRPr="00384671"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p>
    <w:p w:rsidR="00BB0627" w:rsidRPr="00343A9C" w:rsidRDefault="00BB0627" w:rsidP="00A5787C">
      <w:pPr>
        <w:pStyle w:val="berschrift1ohneNummerierung"/>
        <w:rPr>
          <w:lang w:val="de-DE"/>
        </w:rPr>
      </w:pPr>
      <w:bookmarkStart w:id="9" w:name="_Toc447274133"/>
      <w:r w:rsidRPr="00343A9C">
        <w:rPr>
          <w:lang w:val="de-DE"/>
        </w:rPr>
        <w:t>Abkürzungsverzeichnis</w:t>
      </w:r>
      <w:bookmarkEnd w:id="9"/>
      <w:r w:rsidR="00E20569" w:rsidRPr="00343A9C">
        <w:rPr>
          <w:lang w:val="de-DE"/>
        </w:rPr>
        <w:t xml:space="preserve"> </w:t>
      </w:r>
    </w:p>
    <w:p w:rsidR="00BB0627" w:rsidRPr="001E20DE" w:rsidRDefault="00134542" w:rsidP="00D40A1B">
      <w:pPr>
        <w:pStyle w:val="Abkrzungsverzeichnis"/>
        <w:rPr>
          <w:lang w:val="de-DE"/>
        </w:rPr>
      </w:pPr>
      <w:r w:rsidRPr="001E20DE">
        <w:rPr>
          <w:lang w:val="de-DE"/>
        </w:rPr>
        <w:t>IMR</w:t>
      </w:r>
      <w:r w:rsidRPr="001E20DE">
        <w:rPr>
          <w:lang w:val="de-DE"/>
        </w:rPr>
        <w:tab/>
      </w:r>
      <w:r w:rsidR="00BB0627" w:rsidRPr="001E20DE">
        <w:rPr>
          <w:lang w:val="de-DE"/>
        </w:rPr>
        <w:t>Institut für Mess- und Regelungstechnik</w:t>
      </w:r>
    </w:p>
    <w:p w:rsidR="00BB0627" w:rsidRPr="001E20DE" w:rsidRDefault="00134542" w:rsidP="00D40A1B">
      <w:pPr>
        <w:pStyle w:val="Abkrzungsverzeichnis"/>
        <w:rPr>
          <w:lang w:val="de-DE"/>
        </w:rPr>
      </w:pPr>
      <w:r w:rsidRPr="001E20DE">
        <w:rPr>
          <w:lang w:val="de-DE"/>
        </w:rPr>
        <w:t>FAST</w:t>
      </w:r>
      <w:r w:rsidRPr="001E20DE">
        <w:rPr>
          <w:lang w:val="de-DE"/>
        </w:rPr>
        <w:tab/>
      </w:r>
      <w:r w:rsidR="00BB0627" w:rsidRPr="001E20DE">
        <w:rPr>
          <w:lang w:val="de-DE"/>
        </w:rPr>
        <w:t>Fahrzeugsystemtechnik</w:t>
      </w:r>
    </w:p>
    <w:p w:rsidR="00BB0627" w:rsidRPr="001E20DE" w:rsidRDefault="00134542" w:rsidP="00D40A1B">
      <w:pPr>
        <w:pStyle w:val="Abkrzungsverzeichnis"/>
        <w:rPr>
          <w:lang w:val="de-DE"/>
        </w:rPr>
      </w:pPr>
      <w:r w:rsidRPr="001E20DE">
        <w:rPr>
          <w:lang w:val="de-DE"/>
        </w:rPr>
        <w:t xml:space="preserve">IAM </w:t>
      </w:r>
      <w:r w:rsidRPr="001E20DE">
        <w:rPr>
          <w:lang w:val="de-DE"/>
        </w:rPr>
        <w:tab/>
      </w:r>
      <w:r w:rsidR="00BB0627" w:rsidRPr="001E20DE">
        <w:rPr>
          <w:lang w:val="de-DE"/>
        </w:rPr>
        <w:t>Institut für Angewandte Materialien</w:t>
      </w:r>
    </w:p>
    <w:p w:rsidR="00BB0627" w:rsidRPr="001E20DE" w:rsidRDefault="00134542" w:rsidP="00D40A1B">
      <w:pPr>
        <w:pStyle w:val="Abkrzungsverzeichnis"/>
        <w:rPr>
          <w:lang w:val="de-DE"/>
        </w:rPr>
      </w:pPr>
      <w:r w:rsidRPr="001E20DE">
        <w:rPr>
          <w:lang w:val="de-DE"/>
        </w:rPr>
        <w:t>MK</w:t>
      </w:r>
      <w:r w:rsidRPr="001E20DE">
        <w:rPr>
          <w:lang w:val="de-DE"/>
        </w:rPr>
        <w:tab/>
      </w:r>
      <w:r w:rsidR="00BB0627" w:rsidRPr="001E20DE">
        <w:rPr>
          <w:lang w:val="de-DE"/>
        </w:rPr>
        <w:t>Meteorologie und Klimaforschung</w:t>
      </w:r>
    </w:p>
    <w:p w:rsidR="006F4107" w:rsidRDefault="00134542" w:rsidP="00D40A1B">
      <w:pPr>
        <w:pStyle w:val="Abkrzungsverzeichnis"/>
        <w:rPr>
          <w:lang w:val="de-DE"/>
        </w:rPr>
      </w:pPr>
      <w:r w:rsidRPr="001E20DE">
        <w:rPr>
          <w:lang w:val="de-DE"/>
        </w:rPr>
        <w:t>IMT</w:t>
      </w:r>
      <w:r w:rsidRPr="001E20DE">
        <w:rPr>
          <w:lang w:val="de-DE"/>
        </w:rPr>
        <w:tab/>
      </w:r>
      <w:r w:rsidR="00BB0627" w:rsidRPr="001E20DE">
        <w:rPr>
          <w:lang w:val="de-DE"/>
        </w:rPr>
        <w:t>In</w:t>
      </w:r>
      <w:r w:rsidR="00EB25D5" w:rsidRPr="001E20DE">
        <w:rPr>
          <w:lang w:val="de-DE"/>
        </w:rPr>
        <w:t>stitut für Mikrostrukturtechnik</w:t>
      </w:r>
    </w:p>
    <w:p w:rsidR="00A5787C" w:rsidRPr="001E20DE" w:rsidRDefault="00A5787C" w:rsidP="00D40A1B">
      <w:pPr>
        <w:pStyle w:val="Abkrzungsverzeichnis"/>
        <w:rPr>
          <w:lang w:val="de-DE"/>
        </w:rPr>
      </w:pPr>
    </w:p>
    <w:p w:rsidR="00A5787C" w:rsidRPr="00343A9C" w:rsidRDefault="00A5787C" w:rsidP="00A5787C">
      <w:pPr>
        <w:pStyle w:val="berschrift1ohneNummerierung"/>
        <w:rPr>
          <w:lang w:val="de-DE"/>
        </w:rPr>
        <w:sectPr w:rsidR="00A5787C" w:rsidRPr="00343A9C"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p>
    <w:p w:rsidR="00BB0627" w:rsidRPr="00343A9C" w:rsidRDefault="00BB0627" w:rsidP="00A5787C">
      <w:pPr>
        <w:pStyle w:val="berschrift1ohneNummerierung"/>
        <w:rPr>
          <w:lang w:val="de-DE"/>
        </w:rPr>
      </w:pPr>
      <w:bookmarkStart w:id="10" w:name="_Toc447274134"/>
      <w:r w:rsidRPr="00343A9C">
        <w:rPr>
          <w:lang w:val="de-DE"/>
        </w:rPr>
        <w:t>Vorwort</w:t>
      </w:r>
      <w:bookmarkEnd w:id="10"/>
      <w:r w:rsidR="00E20569" w:rsidRPr="00343A9C">
        <w:rPr>
          <w:lang w:val="de-DE"/>
        </w:rPr>
        <w:t xml:space="preserve"> </w:t>
      </w:r>
    </w:p>
    <w:p w:rsidR="00E27FC8" w:rsidRPr="00A14E2F" w:rsidRDefault="00BB0627" w:rsidP="0076561C">
      <w:pPr>
        <w:rPr>
          <w:lang w:val="en-US"/>
        </w:rPr>
      </w:pPr>
      <w:r w:rsidRPr="00343A9C">
        <w:t>Agnisim ad te diamcon sectet, voloborper aciduisnonsequamet, sequisciduis nonum irilit ea feugait, sequat vero eripexero odipit lobore magnit nosnibh ex esed exerciduisi tat. Consed et  inci tet aci et atem in ut velenim vent ullumexeril ut laoremolorpe riliscidunt la con ulputat ad digna feum quismolesto dolortisl ea feuguercil delitpraessim veradtemipit, velit, conse enis nonsed mod tincipit augue veniametuer aut vulput nonsed molesse miniatuercin hendit in henibh etumsan velessi.</w:t>
      </w:r>
      <w:r w:rsidR="004F2B76" w:rsidRPr="00343A9C">
        <w:t xml:space="preserve"> </w:t>
      </w:r>
      <w:r w:rsidRPr="00A14E2F">
        <w:rPr>
          <w:lang w:val="en-US"/>
        </w:rPr>
        <w:t>It verilluptat adiatie velullum il dolorem zzriuscing et pratinit wis acilismo</w:t>
      </w:r>
      <w:r w:rsidR="00E20569" w:rsidRPr="00A14E2F">
        <w:rPr>
          <w:lang w:val="en-US"/>
        </w:rPr>
        <w:t xml:space="preserve"> </w:t>
      </w:r>
      <w:r w:rsidRPr="00A14E2F">
        <w:rPr>
          <w:lang w:val="en-US"/>
        </w:rPr>
        <w:t>dit adions ad magna autat ulput adip eum do eu faci tem ver ipis at augue ming erit wiscillan hent iliquisl</w:t>
      </w:r>
      <w:r w:rsidR="00E27FC8" w:rsidRPr="00A14E2F">
        <w:rPr>
          <w:lang w:val="en-US"/>
        </w:rPr>
        <w:t>.</w:t>
      </w:r>
      <w:r w:rsidRPr="00A14E2F">
        <w:rPr>
          <w:lang w:val="en-US"/>
        </w:rPr>
        <w:t xml:space="preserve"> </w:t>
      </w:r>
    </w:p>
    <w:p w:rsidR="00BB0627" w:rsidRPr="00A14E2F" w:rsidRDefault="00E27FC8" w:rsidP="0076561C">
      <w:pPr>
        <w:rPr>
          <w:lang w:val="en-US"/>
        </w:rPr>
      </w:pPr>
      <w:r w:rsidRPr="00A14E2F">
        <w:rPr>
          <w:lang w:val="en-US"/>
        </w:rPr>
        <w:t>N</w:t>
      </w:r>
      <w:r w:rsidR="00BB0627" w:rsidRPr="00A14E2F">
        <w:rPr>
          <w:lang w:val="en-US"/>
        </w:rPr>
        <w:t>ullam ecte delent ent adiam zzrit aliqui tie volorem inibh essequip enis nullaore vent ametumvullam, velese vull</w:t>
      </w:r>
      <w:r w:rsidR="00E20569" w:rsidRPr="00A14E2F">
        <w:rPr>
          <w:lang w:val="en-US"/>
        </w:rPr>
        <w:t xml:space="preserve"> </w:t>
      </w:r>
      <w:r w:rsidR="00BB0627" w:rsidRPr="00A14E2F">
        <w:rPr>
          <w:lang w:val="en-US"/>
        </w:rPr>
        <w:t xml:space="preserve">ametueverit, sitexer ilute dolortio commy noselutat. </w:t>
      </w:r>
      <w:r w:rsidRPr="00A14E2F">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 occullabor sed.</w:t>
      </w:r>
    </w:p>
    <w:p w:rsidR="00BB0627" w:rsidRPr="00EF07C5" w:rsidRDefault="00BB0627" w:rsidP="0076561C">
      <w:pPr>
        <w:rPr>
          <w:lang w:val="en-US"/>
        </w:rPr>
      </w:pPr>
      <w:r w:rsidRPr="00EF07C5">
        <w:rPr>
          <w:lang w:val="en-US"/>
        </w:rPr>
        <w:t>It verilluptat adiatie vel ullum il dolorem zzriuscing et pratinit wis iliquisl ullam ecte delent ent adiam zzrit aliqui tie volorem inibh essequtin ulla consequatie do cons nulla feugiat. Bor irilla feuguer cipsum er autpat. Duis ad minciliquat. Er sis autat ut wis dolorper adion hendre ver sequate molore etuerci exeros nonulla consectet essequiscip ectet, suscil el utpat luptatum velis nulla.</w:t>
      </w:r>
    </w:p>
    <w:p w:rsidR="00E27FC8" w:rsidRPr="00EF07C5" w:rsidRDefault="00E27FC8" w:rsidP="00BB0627">
      <w:pPr>
        <w:tabs>
          <w:tab w:val="clear" w:pos="567"/>
          <w:tab w:val="clear" w:pos="851"/>
          <w:tab w:val="clear" w:pos="1134"/>
          <w:tab w:val="clear" w:pos="8505"/>
        </w:tabs>
        <w:jc w:val="left"/>
        <w:rPr>
          <w:lang w:val="en-US"/>
        </w:rPr>
      </w:pPr>
    </w:p>
    <w:p w:rsidR="00BB0627" w:rsidRPr="00915488" w:rsidRDefault="00BB0627" w:rsidP="00915488">
      <w:r w:rsidRPr="00915488">
        <w:t xml:space="preserve">Karlsruhe, im </w:t>
      </w:r>
      <w:r w:rsidR="00134542" w:rsidRPr="00915488">
        <w:t>Januar 2016</w:t>
      </w:r>
      <w:r w:rsidRPr="00915488">
        <w:tab/>
      </w:r>
    </w:p>
    <w:p w:rsidR="006F4107" w:rsidRPr="00915488" w:rsidRDefault="004F2B76" w:rsidP="00915488">
      <w:r w:rsidRPr="00915488">
        <w:t xml:space="preserve">Frauke Musterfrau </w:t>
      </w:r>
    </w:p>
    <w:p w:rsidR="000848B4" w:rsidRDefault="000848B4" w:rsidP="00A5787C">
      <w:pPr>
        <w:pStyle w:val="berschrift1"/>
        <w:sectPr w:rsidR="000848B4" w:rsidSect="00CE2BA6">
          <w:footnotePr>
            <w:numRestart w:val="eachSect"/>
          </w:footnotePr>
          <w:type w:val="oddPage"/>
          <w:pgSz w:w="9639" w:h="13608" w:code="11"/>
          <w:pgMar w:top="1418" w:right="1021" w:bottom="1418" w:left="1418" w:header="851" w:footer="737" w:gutter="0"/>
          <w:pgNumType w:fmt="lowerRoman"/>
          <w:cols w:space="708"/>
          <w:titlePg/>
          <w:docGrid w:linePitch="360"/>
        </w:sectPr>
      </w:pPr>
    </w:p>
    <w:p w:rsidR="006D4C76" w:rsidRPr="004F2B76" w:rsidRDefault="00B5568A" w:rsidP="00A5787C">
      <w:pPr>
        <w:pStyle w:val="berschrift1"/>
      </w:pPr>
      <w:bookmarkStart w:id="11" w:name="_Toc447274135"/>
      <w:r w:rsidRPr="004F2B76">
        <w:t xml:space="preserve">Erste </w:t>
      </w:r>
      <w:r w:rsidR="00C35107" w:rsidRPr="004F2B76">
        <w:t>Kapitelüberschrift</w:t>
      </w:r>
      <w:bookmarkEnd w:id="11"/>
      <w:r w:rsidR="00C35107" w:rsidRPr="004F2B76">
        <w:t xml:space="preserve"> </w:t>
      </w:r>
    </w:p>
    <w:p w:rsidR="00C35107" w:rsidRDefault="00B5568A" w:rsidP="00BA12E0">
      <w:pPr>
        <w:pStyle w:val="berschrift2"/>
      </w:pPr>
      <w:bookmarkStart w:id="12" w:name="_Toc447274136"/>
      <w:r>
        <w:t xml:space="preserve">Erste </w:t>
      </w:r>
      <w:r w:rsidR="00C35107" w:rsidRPr="000208F9">
        <w:t>Unterüberschrift</w:t>
      </w:r>
      <w:r w:rsidR="00C35107" w:rsidRPr="00C35107">
        <w:t xml:space="preserve"> </w:t>
      </w:r>
      <w:r w:rsidR="00C35107" w:rsidRPr="002146C6">
        <w:t>der</w:t>
      </w:r>
      <w:r w:rsidR="00C35107" w:rsidRPr="00C35107">
        <w:t xml:space="preserve"> </w:t>
      </w:r>
      <w:r w:rsidR="00557F88">
        <w:t>zweiten</w:t>
      </w:r>
      <w:r w:rsidR="00C35107" w:rsidRPr="00C35107">
        <w:t xml:space="preserve"> Ebene</w:t>
      </w:r>
      <w:bookmarkEnd w:id="12"/>
      <w:r>
        <w:tab/>
      </w:r>
    </w:p>
    <w:p w:rsidR="002146C6" w:rsidRPr="00AF0A9B" w:rsidRDefault="002146C6" w:rsidP="0076561C">
      <w:pPr>
        <w:rPr>
          <w:lang w:val="en-US"/>
        </w:rPr>
      </w:pPr>
      <w:r w:rsidRPr="006F1A90">
        <w:t xml:space="preserve">Ut non enim eleifend felis pretium feugiat. </w:t>
      </w:r>
      <w:r w:rsidRPr="00A14E2F">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006D4C76">
        <w:rPr>
          <w:rStyle w:val="Funotenzeichen"/>
        </w:rPr>
        <w:footnoteReference w:id="1"/>
      </w:r>
      <w:r w:rsidR="006D4C76" w:rsidRPr="00A14E2F">
        <w:rPr>
          <w:lang w:val="en-US"/>
        </w:rPr>
        <w:t xml:space="preserve"> </w:t>
      </w:r>
      <w:r w:rsidRPr="00A14E2F">
        <w:rPr>
          <w:lang w:val="en-US"/>
        </w:rPr>
        <w:t xml:space="preserve">ac felis. Nunc egestas, augue at pellentesque laoreet, felis eros vehicula leo, at malesuada velit leo quis pede. </w:t>
      </w:r>
      <w:sdt>
        <w:sdtPr>
          <w:id w:val="-968827341"/>
          <w:citation/>
        </w:sdtPr>
        <w:sdtEndPr/>
        <w:sdtContent>
          <w:r w:rsidR="002660F1">
            <w:fldChar w:fldCharType="begin"/>
          </w:r>
          <w:r w:rsidR="002660F1" w:rsidRPr="00A14E2F">
            <w:rPr>
              <w:lang w:val="en-US"/>
            </w:rPr>
            <w:instrText xml:space="preserve"> CITATION Nac85 \l 1031 </w:instrText>
          </w:r>
          <w:r w:rsidR="002660F1">
            <w:fldChar w:fldCharType="separate"/>
          </w:r>
          <w:r w:rsidR="002660F1" w:rsidRPr="009031B3">
            <w:rPr>
              <w:noProof/>
            </w:rPr>
            <w:t>(Nachname, 1985)</w:t>
          </w:r>
          <w:r w:rsidR="002660F1">
            <w:fldChar w:fldCharType="end"/>
          </w:r>
        </w:sdtContent>
      </w:sdt>
      <w:r w:rsidR="002660F1">
        <w:t xml:space="preserve"> </w:t>
      </w:r>
      <w:r w:rsidRPr="000208F9">
        <w:t xml:space="preserve">Nunc nulla. Fusce risus nisl, viverra et, tempor et, pretium in, </w:t>
      </w:r>
      <w:r w:rsidRPr="00A824ED">
        <w:t>sapien</w:t>
      </w:r>
      <w:r w:rsidRPr="000208F9">
        <w:t xml:space="preserve">. Donec venenatis vulputate lorem. Morbi nec metus. Phasellus blandit leo ut odio. Maecenas ullamcorper, dui et placerat feugiat, eros pede varius nisi, condimentum viverra felis nunc et lorem. </w:t>
      </w:r>
      <w:r w:rsidRPr="00A14E2F">
        <w:rPr>
          <w:lang w:val="en-US"/>
        </w:rPr>
        <w:t>Sed magna p</w:t>
      </w:r>
      <w:r w:rsidR="00C526C2" w:rsidRPr="00A14E2F">
        <w:rPr>
          <w:lang w:val="en-US"/>
        </w:rPr>
        <w:t>urus, fermentum eu, tincidunt e</w:t>
      </w:r>
      <w:r w:rsidRPr="00A14E2F">
        <w:rPr>
          <w:lang w:val="en-US"/>
        </w:rPr>
        <w:t xml:space="preserve">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w:t>
      </w:r>
      <w:r w:rsidRPr="00AF0A9B">
        <w:rPr>
          <w:lang w:val="en-US"/>
        </w:rPr>
        <w:t xml:space="preserve">Ut tincidunt tincidunt erat. </w:t>
      </w:r>
      <w:r w:rsidRPr="00A14E2F">
        <w:rPr>
          <w:lang w:val="en-US"/>
        </w:rPr>
        <w:t xml:space="preserve">Etiam feugiat lorem non metus. Vestibulum dapibus nunc ac augue. Curabitur vestibulum aliquam leo. </w:t>
      </w:r>
      <w:r w:rsidRPr="00AF0A9B">
        <w:rPr>
          <w:lang w:val="en-US"/>
        </w:rPr>
        <w:t>Praesent egestas neque eu enim. In hac habitasse platea dictumst. Fusce a quam. Etiam ut purus mattis mauris</w:t>
      </w:r>
      <w:r w:rsidR="00557F88" w:rsidRPr="00AF0A9B">
        <w:rPr>
          <w:lang w:val="en-US"/>
        </w:rPr>
        <w:t>.</w:t>
      </w:r>
    </w:p>
    <w:p w:rsidR="00C35107" w:rsidRPr="0076561C" w:rsidRDefault="00B5568A" w:rsidP="00BA12E0">
      <w:pPr>
        <w:pStyle w:val="berschrift3"/>
      </w:pPr>
      <w:bookmarkStart w:id="13" w:name="_Toc447274137"/>
      <w:r w:rsidRPr="0076561C">
        <w:t xml:space="preserve">Erste </w:t>
      </w:r>
      <w:r w:rsidR="00C35107" w:rsidRPr="0076561C">
        <w:t xml:space="preserve">Unterüberschrift der </w:t>
      </w:r>
      <w:r w:rsidR="00557F88" w:rsidRPr="0076561C">
        <w:t>dritten</w:t>
      </w:r>
      <w:r w:rsidR="00C35107" w:rsidRPr="0076561C">
        <w:t xml:space="preserve"> Ebene</w:t>
      </w:r>
      <w:bookmarkEnd w:id="13"/>
    </w:p>
    <w:p w:rsidR="00F82C2A" w:rsidRPr="00AF0A9B" w:rsidRDefault="002146C6" w:rsidP="0076561C">
      <w:pPr>
        <w:rPr>
          <w:lang w:val="en-US"/>
        </w:rPr>
      </w:pPr>
      <w:r w:rsidRPr="00A14E2F">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6F1A90">
        <w:t xml:space="preserve">Nullam dictum felis eu pede mollis pretium. Integer tincidunt. Cras dapibus. </w:t>
      </w:r>
      <w:r w:rsidRPr="00A14E2F">
        <w:rPr>
          <w:lang w:val="en-US"/>
        </w:rPr>
        <w:t xml:space="preserve">Vivamus elementum semper nisi. Aenean vulputate eleifend tellus. Aenean leo ligula, porttitor eu, consequat vitae, eleifend ac, enim. </w:t>
      </w:r>
      <w:r w:rsidRPr="00AF0A9B">
        <w:rPr>
          <w:lang w:val="en-US"/>
        </w:rPr>
        <w:t xml:space="preserve">Aliquam lorem ante, dapibus in, viverra quis, feugiat a, tellus. </w:t>
      </w:r>
    </w:p>
    <w:p w:rsidR="00F82C2A" w:rsidRDefault="00F82C2A">
      <w:pPr>
        <w:tabs>
          <w:tab w:val="clear" w:pos="567"/>
          <w:tab w:val="clear" w:pos="851"/>
          <w:tab w:val="clear" w:pos="1134"/>
          <w:tab w:val="clear" w:pos="8505"/>
        </w:tabs>
        <w:jc w:val="left"/>
        <w:rPr>
          <w:lang w:val="en-US"/>
        </w:rPr>
      </w:pPr>
      <w:r w:rsidRPr="00487607">
        <w:rPr>
          <w:lang w:val="en-US"/>
        </w:rPr>
        <w:br w:type="page"/>
      </w:r>
    </w:p>
    <w:p w:rsidR="005E56CF" w:rsidRPr="00134542" w:rsidRDefault="002146C6" w:rsidP="0076561C">
      <w:r w:rsidRPr="00A14E2F">
        <w:rPr>
          <w:lang w:val="en-US"/>
        </w:rPr>
        <w:t xml:space="preserve">Phasellus viverra nulla ut metus varius laoreet. Quisque </w:t>
      </w:r>
      <w:r w:rsidR="006A6BD1" w:rsidRPr="00A14E2F">
        <w:rPr>
          <w:lang w:val="en-US"/>
        </w:rPr>
        <w:t>rutrum. Aenean imperdiet. Etiam</w:t>
      </w:r>
      <w:r w:rsidR="006D4C76">
        <w:rPr>
          <w:rStyle w:val="Funotenzeichen"/>
        </w:rPr>
        <w:footnoteReference w:id="2"/>
      </w:r>
      <w:r w:rsidR="006A6BD1" w:rsidRPr="00A14E2F">
        <w:rPr>
          <w:lang w:val="en-US"/>
        </w:rPr>
        <w:t xml:space="preserve"> </w:t>
      </w:r>
      <w:r w:rsidR="006D4C76" w:rsidRPr="00A14E2F">
        <w:rPr>
          <w:lang w:val="en-US"/>
        </w:rPr>
        <w:t xml:space="preserve"> ul</w:t>
      </w:r>
      <w:r w:rsidRPr="00A14E2F">
        <w:rPr>
          <w:lang w:val="en-US"/>
        </w:rPr>
        <w:t xml:space="preserve">ricies nisi vel augue. </w:t>
      </w:r>
      <w:sdt>
        <w:sdtPr>
          <w:id w:val="-1500640893"/>
          <w:citation/>
        </w:sdtPr>
        <w:sdtEndPr/>
        <w:sdtContent>
          <w:r w:rsidR="005972A4">
            <w:fldChar w:fldCharType="begin"/>
          </w:r>
          <w:r w:rsidR="005C3D60" w:rsidRPr="00A14E2F">
            <w:rPr>
              <w:lang w:val="en-US"/>
            </w:rPr>
            <w:instrText xml:space="preserve">CITATION Nac96 \l 1031 </w:instrText>
          </w:r>
          <w:r w:rsidR="005972A4">
            <w:fldChar w:fldCharType="separate"/>
          </w:r>
          <w:r w:rsidR="005C3D60" w:rsidRPr="00AF0A9B">
            <w:rPr>
              <w:noProof/>
              <w:lang w:val="en-US"/>
            </w:rPr>
            <w:t>(Nachname &amp; Istum, Reguiat od Vestum monosim, 1996)</w:t>
          </w:r>
          <w:r w:rsidR="005972A4">
            <w:fldChar w:fldCharType="end"/>
          </w:r>
        </w:sdtContent>
      </w:sdt>
      <w:r w:rsidR="005972A4" w:rsidRPr="00AF0A9B">
        <w:rPr>
          <w:lang w:val="en-US"/>
        </w:rPr>
        <w:t xml:space="preserve"> </w:t>
      </w:r>
      <w:r w:rsidRPr="00AF0A9B">
        <w:rPr>
          <w:lang w:val="en-US"/>
        </w:rPr>
        <w:t xml:space="preserve">Curabitur ullamcorper ultricies nisi. Nam eget dui. Etiam rhoncus. </w:t>
      </w:r>
      <w:r w:rsidRPr="00A14E2F">
        <w:rPr>
          <w:lang w:val="en-US"/>
        </w:rPr>
        <w:t>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006D4C76">
        <w:rPr>
          <w:rStyle w:val="Funotenzeichen"/>
        </w:rPr>
        <w:footnoteReference w:id="3"/>
      </w:r>
      <w:r w:rsidRPr="00A14E2F">
        <w:rPr>
          <w:lang w:val="en-US"/>
        </w:rPr>
        <w:t xml:space="preserve"> consequat, leo eget bibendum sodales, augue velit cursus nunc, quis gravida magna mi a libero. Fusce vulputate eleifend sapien. Vestibulum purus quam, scelerisque ut, mollis sed, nonummy id, metus. </w:t>
      </w:r>
      <w:r w:rsidRPr="00134542">
        <w:t>Nullam accumsan lorem in d</w:t>
      </w:r>
      <w:r w:rsidR="00134542">
        <w:t>ui. Cras ultricies mi eu turpis.</w:t>
      </w:r>
    </w:p>
    <w:p w:rsidR="00C35107" w:rsidRPr="005E56CF" w:rsidRDefault="00C35107" w:rsidP="00BA12E0">
      <w:pPr>
        <w:pStyle w:val="berschrift4"/>
      </w:pPr>
      <w:r w:rsidRPr="005E56CF">
        <w:t xml:space="preserve">Unterüberschrift der </w:t>
      </w:r>
      <w:r w:rsidR="00557F88">
        <w:t>vierten</w:t>
      </w:r>
      <w:r w:rsidRPr="005E56CF">
        <w:t xml:space="preserve"> Ebene</w:t>
      </w:r>
    </w:p>
    <w:p w:rsidR="00ED3C08" w:rsidRPr="00A14E2F" w:rsidRDefault="000208F9" w:rsidP="0076561C">
      <w:pPr>
        <w:rPr>
          <w:lang w:val="en-US"/>
        </w:rPr>
      </w:pPr>
      <w:r w:rsidRPr="00A14E2F">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6F1A90">
        <w:t xml:space="preserve">Nullam dictum felis eu pede mollis pretium. Integer tincidunt. Cras dapibus. </w:t>
      </w:r>
      <w:r w:rsidRPr="00A14E2F">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215C74" w:rsidRPr="00343A9C" w:rsidRDefault="00A14E2F" w:rsidP="00FD6AE9">
      <w:pPr>
        <w:pStyle w:val="Tabellenberschrift"/>
        <w:jc w:val="center"/>
        <w:rPr>
          <w:lang w:val="en-US"/>
        </w:rPr>
      </w:pPr>
      <w:bookmarkStart w:id="14" w:name="_Toc440881034"/>
      <w:r w:rsidRPr="00EF07C5">
        <w:rPr>
          <w:lang w:val="en-US"/>
        </w:rPr>
        <w:t xml:space="preserve">Tabelle </w:t>
      </w:r>
      <w:r w:rsidR="00722AC4">
        <w:fldChar w:fldCharType="begin"/>
      </w:r>
      <w:r w:rsidR="00722AC4" w:rsidRPr="00EF07C5">
        <w:rPr>
          <w:lang w:val="en-US"/>
        </w:rPr>
        <w:instrText xml:space="preserve"> STYLEREF 1 \s </w:instrText>
      </w:r>
      <w:r w:rsidR="00722AC4">
        <w:fldChar w:fldCharType="separate"/>
      </w:r>
      <w:r w:rsidR="00E3434C">
        <w:rPr>
          <w:noProof/>
          <w:lang w:val="en-US"/>
        </w:rPr>
        <w:t>1</w:t>
      </w:r>
      <w:r w:rsidR="00722AC4">
        <w:rPr>
          <w:noProof/>
        </w:rPr>
        <w:fldChar w:fldCharType="end"/>
      </w:r>
      <w:r w:rsidRPr="00EF07C5">
        <w:rPr>
          <w:lang w:val="en-US"/>
        </w:rPr>
        <w:t>.</w:t>
      </w:r>
      <w:r w:rsidR="00722AC4">
        <w:fldChar w:fldCharType="begin"/>
      </w:r>
      <w:r w:rsidR="00722AC4" w:rsidRPr="00EF07C5">
        <w:rPr>
          <w:lang w:val="en-US"/>
        </w:rPr>
        <w:instrText xml:space="preserve"> SEQ Tabelle \* ARABIC \s 1 </w:instrText>
      </w:r>
      <w:r w:rsidR="00722AC4">
        <w:fldChar w:fldCharType="separate"/>
      </w:r>
      <w:r w:rsidR="00E3434C">
        <w:rPr>
          <w:noProof/>
          <w:lang w:val="en-US"/>
        </w:rPr>
        <w:t>1</w:t>
      </w:r>
      <w:r w:rsidR="00722AC4">
        <w:rPr>
          <w:noProof/>
        </w:rPr>
        <w:fldChar w:fldCharType="end"/>
      </w:r>
      <w:r w:rsidR="00943D80" w:rsidRPr="00343A9C">
        <w:rPr>
          <w:lang w:val="en-US"/>
        </w:rPr>
        <w:t>:</w:t>
      </w:r>
      <w:r w:rsidR="00A310B6" w:rsidRPr="00343A9C">
        <w:rPr>
          <w:lang w:val="en-US"/>
        </w:rPr>
        <w:tab/>
        <w:t>Fusce risus nisl, viverra et, tempor</w:t>
      </w:r>
      <w:bookmarkEnd w:id="14"/>
    </w:p>
    <w:tbl>
      <w:tblPr>
        <w:tblStyle w:val="Tabellenraster"/>
        <w:tblW w:w="4534" w:type="dxa"/>
        <w:jc w:val="center"/>
        <w:tblLook w:val="04A0" w:firstRow="1" w:lastRow="0" w:firstColumn="1" w:lastColumn="0" w:noHBand="0" w:noVBand="1"/>
      </w:tblPr>
      <w:tblGrid>
        <w:gridCol w:w="1798"/>
        <w:gridCol w:w="894"/>
        <w:gridCol w:w="850"/>
        <w:gridCol w:w="992"/>
      </w:tblGrid>
      <w:tr w:rsidR="00215C74" w:rsidTr="00FD6AE9">
        <w:trPr>
          <w:trHeight w:val="454"/>
          <w:jc w:val="center"/>
        </w:trPr>
        <w:tc>
          <w:tcPr>
            <w:tcW w:w="1798" w:type="dxa"/>
            <w:shd w:val="clear" w:color="auto" w:fill="D9D9D9" w:themeFill="background1" w:themeFillShade="D9"/>
            <w:vAlign w:val="center"/>
          </w:tcPr>
          <w:p w:rsidR="00215C74" w:rsidRDefault="00215C74" w:rsidP="00A511C2">
            <w:pPr>
              <w:pStyle w:val="Tabelle"/>
            </w:pPr>
            <w:r w:rsidRPr="000208F9">
              <w:t>Quisque rutrum</w:t>
            </w:r>
          </w:p>
        </w:tc>
        <w:tc>
          <w:tcPr>
            <w:tcW w:w="894" w:type="dxa"/>
            <w:vAlign w:val="center"/>
          </w:tcPr>
          <w:p w:rsidR="00215C74" w:rsidRDefault="00215C74" w:rsidP="00A511C2">
            <w:pPr>
              <w:pStyle w:val="Tabelle"/>
            </w:pPr>
            <w:r>
              <w:t>2,5</w:t>
            </w:r>
          </w:p>
        </w:tc>
        <w:tc>
          <w:tcPr>
            <w:tcW w:w="850" w:type="dxa"/>
            <w:vAlign w:val="center"/>
          </w:tcPr>
          <w:p w:rsidR="00215C74" w:rsidRDefault="00215C74" w:rsidP="00A511C2">
            <w:pPr>
              <w:pStyle w:val="Tabelle"/>
            </w:pPr>
            <w:r>
              <w:t>8,7</w:t>
            </w:r>
          </w:p>
        </w:tc>
        <w:tc>
          <w:tcPr>
            <w:tcW w:w="992" w:type="dxa"/>
            <w:vAlign w:val="center"/>
          </w:tcPr>
          <w:p w:rsidR="00215C74" w:rsidRDefault="00215C74" w:rsidP="00A511C2">
            <w:pPr>
              <w:pStyle w:val="Tabelle"/>
            </w:pPr>
            <w:r>
              <w:t>9,5</w:t>
            </w:r>
          </w:p>
        </w:tc>
      </w:tr>
      <w:tr w:rsidR="00215C74" w:rsidTr="00FD6AE9">
        <w:trPr>
          <w:trHeight w:val="454"/>
          <w:jc w:val="center"/>
        </w:trPr>
        <w:tc>
          <w:tcPr>
            <w:tcW w:w="1798" w:type="dxa"/>
            <w:shd w:val="clear" w:color="auto" w:fill="D9D9D9" w:themeFill="background1" w:themeFillShade="D9"/>
            <w:vAlign w:val="center"/>
          </w:tcPr>
          <w:p w:rsidR="00215C74" w:rsidRDefault="00215C74" w:rsidP="00A511C2">
            <w:pPr>
              <w:pStyle w:val="Tabelle"/>
            </w:pPr>
            <w:r w:rsidRPr="000208F9">
              <w:t>Phasellus viverra</w:t>
            </w:r>
          </w:p>
        </w:tc>
        <w:tc>
          <w:tcPr>
            <w:tcW w:w="894" w:type="dxa"/>
            <w:vAlign w:val="center"/>
          </w:tcPr>
          <w:p w:rsidR="00215C74" w:rsidRDefault="00215C74" w:rsidP="00A511C2">
            <w:pPr>
              <w:pStyle w:val="Tabelle"/>
            </w:pPr>
            <w:r>
              <w:t>3,7</w:t>
            </w:r>
          </w:p>
        </w:tc>
        <w:tc>
          <w:tcPr>
            <w:tcW w:w="850" w:type="dxa"/>
            <w:vAlign w:val="center"/>
          </w:tcPr>
          <w:p w:rsidR="00215C74" w:rsidRDefault="00215C74" w:rsidP="00A511C2">
            <w:pPr>
              <w:pStyle w:val="Tabelle"/>
            </w:pPr>
            <w:r>
              <w:t>8,1</w:t>
            </w:r>
          </w:p>
        </w:tc>
        <w:tc>
          <w:tcPr>
            <w:tcW w:w="992" w:type="dxa"/>
            <w:vAlign w:val="center"/>
          </w:tcPr>
          <w:p w:rsidR="00215C74" w:rsidRDefault="00215C74" w:rsidP="00A511C2">
            <w:pPr>
              <w:pStyle w:val="Tabelle"/>
            </w:pPr>
            <w:r>
              <w:t>2,56</w:t>
            </w:r>
          </w:p>
        </w:tc>
      </w:tr>
      <w:tr w:rsidR="00215C74" w:rsidTr="00FD6AE9">
        <w:trPr>
          <w:trHeight w:val="454"/>
          <w:jc w:val="center"/>
        </w:trPr>
        <w:tc>
          <w:tcPr>
            <w:tcW w:w="1798" w:type="dxa"/>
            <w:shd w:val="clear" w:color="auto" w:fill="D9D9D9" w:themeFill="background1" w:themeFillShade="D9"/>
            <w:vAlign w:val="center"/>
          </w:tcPr>
          <w:p w:rsidR="00215C74" w:rsidRDefault="00215C74" w:rsidP="00A511C2">
            <w:pPr>
              <w:pStyle w:val="Tabelle"/>
            </w:pPr>
            <w:r w:rsidRPr="000208F9">
              <w:t>hendrerit</w:t>
            </w:r>
          </w:p>
        </w:tc>
        <w:tc>
          <w:tcPr>
            <w:tcW w:w="894" w:type="dxa"/>
            <w:vAlign w:val="center"/>
          </w:tcPr>
          <w:p w:rsidR="00215C74" w:rsidRDefault="00215C74" w:rsidP="00A511C2">
            <w:pPr>
              <w:pStyle w:val="Tabelle"/>
            </w:pPr>
            <w:r>
              <w:t>4,12</w:t>
            </w:r>
          </w:p>
        </w:tc>
        <w:tc>
          <w:tcPr>
            <w:tcW w:w="850" w:type="dxa"/>
            <w:vAlign w:val="center"/>
          </w:tcPr>
          <w:p w:rsidR="00215C74" w:rsidRDefault="00215C74" w:rsidP="00A511C2">
            <w:pPr>
              <w:pStyle w:val="Tabelle"/>
            </w:pPr>
            <w:r>
              <w:t>3,78</w:t>
            </w:r>
          </w:p>
        </w:tc>
        <w:tc>
          <w:tcPr>
            <w:tcW w:w="992" w:type="dxa"/>
            <w:vAlign w:val="center"/>
          </w:tcPr>
          <w:p w:rsidR="00215C74" w:rsidRDefault="00215C74" w:rsidP="00A511C2">
            <w:pPr>
              <w:pStyle w:val="Tabelle"/>
            </w:pPr>
            <w:r>
              <w:t>5,5</w:t>
            </w:r>
          </w:p>
        </w:tc>
      </w:tr>
      <w:tr w:rsidR="00215C74" w:rsidTr="00FD6AE9">
        <w:trPr>
          <w:trHeight w:val="454"/>
          <w:jc w:val="center"/>
        </w:trPr>
        <w:tc>
          <w:tcPr>
            <w:tcW w:w="1798" w:type="dxa"/>
            <w:shd w:val="clear" w:color="auto" w:fill="D9D9D9" w:themeFill="background1" w:themeFillShade="D9"/>
            <w:vAlign w:val="center"/>
          </w:tcPr>
          <w:p w:rsidR="00215C74" w:rsidRDefault="00215C74" w:rsidP="00A511C2">
            <w:pPr>
              <w:pStyle w:val="Tabelle"/>
            </w:pPr>
            <w:r w:rsidRPr="000208F9">
              <w:t>Donec sodales</w:t>
            </w:r>
          </w:p>
        </w:tc>
        <w:tc>
          <w:tcPr>
            <w:tcW w:w="894" w:type="dxa"/>
            <w:vAlign w:val="center"/>
          </w:tcPr>
          <w:p w:rsidR="00215C74" w:rsidRDefault="00215C74" w:rsidP="00A511C2">
            <w:pPr>
              <w:pStyle w:val="Tabelle"/>
            </w:pPr>
            <w:r>
              <w:t>3°</w:t>
            </w:r>
          </w:p>
        </w:tc>
        <w:tc>
          <w:tcPr>
            <w:tcW w:w="850" w:type="dxa"/>
            <w:vAlign w:val="center"/>
          </w:tcPr>
          <w:p w:rsidR="00215C74" w:rsidRDefault="00215C74" w:rsidP="00A511C2">
            <w:pPr>
              <w:pStyle w:val="Tabelle"/>
            </w:pPr>
            <w:r>
              <w:t>5°</w:t>
            </w:r>
          </w:p>
        </w:tc>
        <w:tc>
          <w:tcPr>
            <w:tcW w:w="992" w:type="dxa"/>
            <w:vAlign w:val="center"/>
          </w:tcPr>
          <w:p w:rsidR="00215C74" w:rsidRDefault="00215C74" w:rsidP="00A511C2">
            <w:pPr>
              <w:pStyle w:val="Tabelle"/>
            </w:pPr>
            <w:r>
              <w:t>4,3°</w:t>
            </w:r>
          </w:p>
        </w:tc>
      </w:tr>
    </w:tbl>
    <w:p w:rsidR="00021E3E" w:rsidRDefault="00021E3E" w:rsidP="005E56CF">
      <w:pPr>
        <w:rPr>
          <w:lang w:val="en-US"/>
        </w:rPr>
      </w:pPr>
    </w:p>
    <w:p w:rsidR="00384671" w:rsidRDefault="00384671">
      <w:pPr>
        <w:tabs>
          <w:tab w:val="clear" w:pos="567"/>
          <w:tab w:val="clear" w:pos="851"/>
          <w:tab w:val="clear" w:pos="1134"/>
          <w:tab w:val="clear" w:pos="8505"/>
        </w:tabs>
        <w:jc w:val="left"/>
        <w:rPr>
          <w:lang w:val="en-US"/>
        </w:rPr>
      </w:pPr>
      <w:r>
        <w:br w:type="page"/>
      </w:r>
    </w:p>
    <w:p w:rsidR="00B40023" w:rsidRPr="00A14E2F" w:rsidRDefault="000208F9" w:rsidP="0076561C">
      <w:pPr>
        <w:rPr>
          <w:lang w:val="en-US"/>
        </w:rPr>
      </w:pPr>
      <w:r w:rsidRPr="00A14E2F">
        <w:rPr>
          <w:lang w:val="en-US"/>
        </w:rPr>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rsidR="00FB43F0" w:rsidRPr="00A14E2F">
        <w:rPr>
          <w:lang w:val="en-US"/>
        </w:rPr>
        <w:t>is. Integer ante arcu, accumsana, consectetuer</w:t>
      </w:r>
      <w:r w:rsidRPr="00A14E2F">
        <w:rPr>
          <w:lang w:val="en-US"/>
        </w:rPr>
        <w:t>eget, posuere ut, mauris. Praesent adipiscing. Phasellus ullamcorper ipsum rutrum nunc.</w:t>
      </w:r>
    </w:p>
    <w:p w:rsidR="005C364E" w:rsidRPr="00A14E2F" w:rsidRDefault="000208F9" w:rsidP="0076561C">
      <w:pPr>
        <w:rPr>
          <w:lang w:val="en-US"/>
        </w:rPr>
      </w:pPr>
      <w:r w:rsidRPr="00A14E2F">
        <w:rPr>
          <w:lang w:val="en-US"/>
        </w:rPr>
        <w:t xml:space="preserve"> Nunc</w:t>
      </w:r>
      <w:r w:rsidR="006D4C76">
        <w:rPr>
          <w:rStyle w:val="Funotenzeichen"/>
        </w:rPr>
        <w:footnoteReference w:id="4"/>
      </w:r>
      <w:r w:rsidRPr="00A14E2F">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AC0A7A" w:rsidRPr="00343A9C" w:rsidRDefault="00AC0A7A" w:rsidP="00A511C2">
      <w:pPr>
        <w:pStyle w:val="Tabellenberschrift"/>
        <w:rPr>
          <w:lang w:val="en-US"/>
        </w:rPr>
      </w:pPr>
      <w:bookmarkStart w:id="15" w:name="_Toc440881035"/>
      <w:r w:rsidRPr="00343A9C">
        <w:rPr>
          <w:lang w:val="en-US"/>
        </w:rPr>
        <w:t xml:space="preserve">Tabelle </w:t>
      </w:r>
      <w:r w:rsidR="00A14E2F">
        <w:rPr>
          <w:lang w:val="en-US"/>
        </w:rPr>
        <w:fldChar w:fldCharType="begin"/>
      </w:r>
      <w:r w:rsidR="00A14E2F">
        <w:rPr>
          <w:lang w:val="en-US"/>
        </w:rPr>
        <w:instrText xml:space="preserve"> STYLEREF 1 \s </w:instrText>
      </w:r>
      <w:r w:rsidR="00A14E2F">
        <w:rPr>
          <w:lang w:val="en-US"/>
        </w:rPr>
        <w:fldChar w:fldCharType="separate"/>
      </w:r>
      <w:r w:rsidR="00E3434C">
        <w:rPr>
          <w:noProof/>
          <w:lang w:val="en-US"/>
        </w:rPr>
        <w:t>1</w:t>
      </w:r>
      <w:r w:rsidR="00A14E2F">
        <w:rPr>
          <w:lang w:val="en-US"/>
        </w:rPr>
        <w:fldChar w:fldCharType="end"/>
      </w:r>
      <w:r w:rsidR="00A14E2F">
        <w:rPr>
          <w:lang w:val="en-US"/>
        </w:rPr>
        <w:t>.</w:t>
      </w:r>
      <w:r w:rsidR="00A14E2F">
        <w:rPr>
          <w:lang w:val="en-US"/>
        </w:rPr>
        <w:fldChar w:fldCharType="begin"/>
      </w:r>
      <w:r w:rsidR="00A14E2F">
        <w:rPr>
          <w:lang w:val="en-US"/>
        </w:rPr>
        <w:instrText xml:space="preserve"> SEQ Tabelle \* ARABIC \s 1 </w:instrText>
      </w:r>
      <w:r w:rsidR="00A14E2F">
        <w:rPr>
          <w:lang w:val="en-US"/>
        </w:rPr>
        <w:fldChar w:fldCharType="separate"/>
      </w:r>
      <w:r w:rsidR="00E3434C">
        <w:rPr>
          <w:noProof/>
          <w:lang w:val="en-US"/>
        </w:rPr>
        <w:t>2</w:t>
      </w:r>
      <w:r w:rsidR="00A14E2F">
        <w:rPr>
          <w:lang w:val="en-US"/>
        </w:rPr>
        <w:fldChar w:fldCharType="end"/>
      </w:r>
      <w:r w:rsidR="00943D80" w:rsidRPr="00343A9C">
        <w:rPr>
          <w:lang w:val="en-US"/>
        </w:rPr>
        <w:t>:</w:t>
      </w:r>
      <w:r w:rsidR="00DA1945" w:rsidRPr="00343A9C">
        <w:rPr>
          <w:lang w:val="en-US"/>
        </w:rPr>
        <w:t xml:space="preserve"> </w:t>
      </w:r>
      <w:r w:rsidR="00DA1945" w:rsidRPr="00343A9C">
        <w:rPr>
          <w:lang w:val="en-US"/>
        </w:rPr>
        <w:tab/>
        <w:t>Vestibulum fringilla pede sit amet augue. In turpis. Pellentesque posuere. Praesent turpis. Aenean posuere, tortor sed cursus feugiat, nunc augue blandit</w:t>
      </w:r>
      <w:bookmarkEnd w:id="15"/>
    </w:p>
    <w:tbl>
      <w:tblPr>
        <w:tblStyle w:val="Tabellenraster"/>
        <w:tblW w:w="0" w:type="auto"/>
        <w:tblInd w:w="113" w:type="dxa"/>
        <w:tblLook w:val="04A0" w:firstRow="1" w:lastRow="0" w:firstColumn="1" w:lastColumn="0" w:noHBand="0" w:noVBand="1"/>
      </w:tblPr>
      <w:tblGrid>
        <w:gridCol w:w="1798"/>
        <w:gridCol w:w="1799"/>
        <w:gridCol w:w="1799"/>
        <w:gridCol w:w="1799"/>
      </w:tblGrid>
      <w:tr w:rsidR="00215C74" w:rsidTr="009471FE">
        <w:trPr>
          <w:trHeight w:val="454"/>
        </w:trPr>
        <w:tc>
          <w:tcPr>
            <w:tcW w:w="1798" w:type="dxa"/>
            <w:shd w:val="clear" w:color="auto" w:fill="D9D9D9" w:themeFill="background1" w:themeFillShade="D9"/>
            <w:vAlign w:val="center"/>
          </w:tcPr>
          <w:p w:rsidR="00215C74" w:rsidRPr="00A511C2" w:rsidRDefault="00215C74" w:rsidP="00A511C2">
            <w:pPr>
              <w:pStyle w:val="Tabelle"/>
            </w:pPr>
            <w:r w:rsidRPr="00A511C2">
              <w:t>Vestibulum</w:t>
            </w:r>
          </w:p>
        </w:tc>
        <w:tc>
          <w:tcPr>
            <w:tcW w:w="1799" w:type="dxa"/>
            <w:vAlign w:val="center"/>
          </w:tcPr>
          <w:p w:rsidR="00215C74" w:rsidRDefault="00215C74" w:rsidP="00A511C2">
            <w:pPr>
              <w:pStyle w:val="Tabelle"/>
            </w:pPr>
            <w:r>
              <w:t>2,5</w:t>
            </w:r>
          </w:p>
        </w:tc>
        <w:tc>
          <w:tcPr>
            <w:tcW w:w="1799" w:type="dxa"/>
            <w:vAlign w:val="center"/>
          </w:tcPr>
          <w:p w:rsidR="00215C74" w:rsidRDefault="00215C74" w:rsidP="00A511C2">
            <w:pPr>
              <w:pStyle w:val="Tabelle"/>
            </w:pPr>
            <w:r>
              <w:t>8,7</w:t>
            </w:r>
          </w:p>
        </w:tc>
        <w:tc>
          <w:tcPr>
            <w:tcW w:w="1799" w:type="dxa"/>
            <w:vAlign w:val="center"/>
          </w:tcPr>
          <w:p w:rsidR="00215C74" w:rsidRDefault="00215C74" w:rsidP="00A511C2">
            <w:pPr>
              <w:pStyle w:val="Tabelle"/>
            </w:pPr>
            <w:r>
              <w:t>9,5</w:t>
            </w:r>
          </w:p>
        </w:tc>
      </w:tr>
      <w:tr w:rsidR="00215C74" w:rsidTr="009471FE">
        <w:trPr>
          <w:trHeight w:val="454"/>
        </w:trPr>
        <w:tc>
          <w:tcPr>
            <w:tcW w:w="1798" w:type="dxa"/>
            <w:shd w:val="clear" w:color="auto" w:fill="D9D9D9" w:themeFill="background1" w:themeFillShade="D9"/>
            <w:vAlign w:val="center"/>
          </w:tcPr>
          <w:p w:rsidR="00215C74" w:rsidRPr="00A511C2" w:rsidRDefault="00215C74" w:rsidP="00A511C2">
            <w:pPr>
              <w:pStyle w:val="Tabelle"/>
            </w:pPr>
            <w:r w:rsidRPr="00A511C2">
              <w:t>Praesent turpis</w:t>
            </w:r>
          </w:p>
        </w:tc>
        <w:tc>
          <w:tcPr>
            <w:tcW w:w="1799" w:type="dxa"/>
            <w:vAlign w:val="center"/>
          </w:tcPr>
          <w:p w:rsidR="00215C74" w:rsidRDefault="00215C74" w:rsidP="00A511C2">
            <w:pPr>
              <w:pStyle w:val="Tabelle"/>
            </w:pPr>
            <w:r>
              <w:t>3,7</w:t>
            </w:r>
          </w:p>
        </w:tc>
        <w:tc>
          <w:tcPr>
            <w:tcW w:w="1799" w:type="dxa"/>
            <w:vAlign w:val="center"/>
          </w:tcPr>
          <w:p w:rsidR="00215C74" w:rsidRDefault="00215C74" w:rsidP="00A511C2">
            <w:pPr>
              <w:pStyle w:val="Tabelle"/>
            </w:pPr>
            <w:r>
              <w:t>8,1</w:t>
            </w:r>
          </w:p>
        </w:tc>
        <w:tc>
          <w:tcPr>
            <w:tcW w:w="1799" w:type="dxa"/>
            <w:vAlign w:val="center"/>
          </w:tcPr>
          <w:p w:rsidR="00215C74" w:rsidRDefault="00215C74" w:rsidP="00A511C2">
            <w:pPr>
              <w:pStyle w:val="Tabelle"/>
            </w:pPr>
            <w:r>
              <w:t>2,56</w:t>
            </w:r>
          </w:p>
        </w:tc>
      </w:tr>
      <w:tr w:rsidR="00215C74" w:rsidTr="009471FE">
        <w:trPr>
          <w:trHeight w:val="454"/>
        </w:trPr>
        <w:tc>
          <w:tcPr>
            <w:tcW w:w="1798" w:type="dxa"/>
            <w:shd w:val="clear" w:color="auto" w:fill="D9D9D9" w:themeFill="background1" w:themeFillShade="D9"/>
            <w:vAlign w:val="center"/>
          </w:tcPr>
          <w:p w:rsidR="00215C74" w:rsidRPr="00A511C2" w:rsidRDefault="00AC0A7A" w:rsidP="00A511C2">
            <w:pPr>
              <w:pStyle w:val="Tabelle"/>
            </w:pPr>
            <w:r w:rsidRPr="00A511C2">
              <w:t>G</w:t>
            </w:r>
            <w:r w:rsidR="00215C74" w:rsidRPr="00A511C2">
              <w:t>hendrerit</w:t>
            </w:r>
          </w:p>
        </w:tc>
        <w:tc>
          <w:tcPr>
            <w:tcW w:w="1799" w:type="dxa"/>
            <w:vAlign w:val="center"/>
          </w:tcPr>
          <w:p w:rsidR="00215C74" w:rsidRDefault="00215C74" w:rsidP="00A511C2">
            <w:pPr>
              <w:pStyle w:val="Tabelle"/>
            </w:pPr>
            <w:r>
              <w:t>4,12</w:t>
            </w:r>
          </w:p>
        </w:tc>
        <w:tc>
          <w:tcPr>
            <w:tcW w:w="1799" w:type="dxa"/>
            <w:vAlign w:val="center"/>
          </w:tcPr>
          <w:p w:rsidR="00215C74" w:rsidRDefault="00215C74" w:rsidP="00A511C2">
            <w:pPr>
              <w:pStyle w:val="Tabelle"/>
            </w:pPr>
            <w:r>
              <w:t>3,78</w:t>
            </w:r>
          </w:p>
        </w:tc>
        <w:tc>
          <w:tcPr>
            <w:tcW w:w="1799" w:type="dxa"/>
            <w:vAlign w:val="center"/>
          </w:tcPr>
          <w:p w:rsidR="00215C74" w:rsidRDefault="00215C74" w:rsidP="00A511C2">
            <w:pPr>
              <w:pStyle w:val="Tabelle"/>
            </w:pPr>
            <w:r>
              <w:t>5,5</w:t>
            </w:r>
          </w:p>
        </w:tc>
      </w:tr>
      <w:tr w:rsidR="00AC0A7A" w:rsidTr="009471FE">
        <w:trPr>
          <w:trHeight w:val="454"/>
        </w:trPr>
        <w:tc>
          <w:tcPr>
            <w:tcW w:w="1798" w:type="dxa"/>
            <w:shd w:val="clear" w:color="auto" w:fill="D9D9D9" w:themeFill="background1" w:themeFillShade="D9"/>
            <w:vAlign w:val="center"/>
          </w:tcPr>
          <w:p w:rsidR="00AC0A7A" w:rsidRPr="00A511C2" w:rsidRDefault="00AC0A7A" w:rsidP="00A511C2">
            <w:pPr>
              <w:pStyle w:val="Tabelle"/>
            </w:pPr>
            <w:r w:rsidRPr="00A511C2">
              <w:t>Donec sodales</w:t>
            </w:r>
          </w:p>
        </w:tc>
        <w:tc>
          <w:tcPr>
            <w:tcW w:w="1799" w:type="dxa"/>
            <w:vAlign w:val="center"/>
          </w:tcPr>
          <w:p w:rsidR="00AC0A7A" w:rsidRDefault="00AC0A7A" w:rsidP="00A511C2">
            <w:pPr>
              <w:pStyle w:val="Tabelle"/>
            </w:pPr>
            <w:r>
              <w:t>3°</w:t>
            </w:r>
          </w:p>
        </w:tc>
        <w:tc>
          <w:tcPr>
            <w:tcW w:w="1799" w:type="dxa"/>
            <w:vMerge w:val="restart"/>
            <w:vAlign w:val="center"/>
          </w:tcPr>
          <w:p w:rsidR="00AC0A7A" w:rsidRDefault="00AC0A7A" w:rsidP="00A511C2">
            <w:pPr>
              <w:pStyle w:val="Tabelle"/>
            </w:pPr>
            <w:r w:rsidRPr="00AC0A7A">
              <w:t>5</w:t>
            </w:r>
            <w:r>
              <w:t>°</w:t>
            </w:r>
          </w:p>
        </w:tc>
        <w:tc>
          <w:tcPr>
            <w:tcW w:w="1799" w:type="dxa"/>
            <w:vMerge w:val="restart"/>
            <w:vAlign w:val="center"/>
          </w:tcPr>
          <w:p w:rsidR="00AC0A7A" w:rsidRDefault="00AC0A7A" w:rsidP="00A511C2">
            <w:pPr>
              <w:pStyle w:val="Tabelle"/>
            </w:pPr>
            <w:r>
              <w:t>4,3°</w:t>
            </w:r>
          </w:p>
        </w:tc>
      </w:tr>
      <w:tr w:rsidR="00AC0A7A" w:rsidTr="009471FE">
        <w:trPr>
          <w:trHeight w:val="454"/>
        </w:trPr>
        <w:tc>
          <w:tcPr>
            <w:tcW w:w="1798" w:type="dxa"/>
            <w:shd w:val="clear" w:color="auto" w:fill="D9D9D9" w:themeFill="background1" w:themeFillShade="D9"/>
            <w:vAlign w:val="center"/>
          </w:tcPr>
          <w:p w:rsidR="00AC0A7A" w:rsidRPr="00A511C2" w:rsidRDefault="00AC0A7A" w:rsidP="00A511C2">
            <w:pPr>
              <w:pStyle w:val="Tabelle"/>
            </w:pPr>
            <w:r w:rsidRPr="00A511C2">
              <w:t>Praesent turpis 2</w:t>
            </w:r>
          </w:p>
        </w:tc>
        <w:tc>
          <w:tcPr>
            <w:tcW w:w="1799" w:type="dxa"/>
            <w:vAlign w:val="center"/>
          </w:tcPr>
          <w:p w:rsidR="00AC0A7A" w:rsidRDefault="00AC0A7A" w:rsidP="00A511C2">
            <w:pPr>
              <w:pStyle w:val="Tabelle"/>
            </w:pPr>
            <w:r>
              <w:t>4°</w:t>
            </w:r>
          </w:p>
        </w:tc>
        <w:tc>
          <w:tcPr>
            <w:tcW w:w="1799" w:type="dxa"/>
            <w:vMerge/>
            <w:vAlign w:val="center"/>
          </w:tcPr>
          <w:p w:rsidR="00AC0A7A" w:rsidRDefault="00AC0A7A" w:rsidP="00A511C2">
            <w:pPr>
              <w:pStyle w:val="Tabelle"/>
            </w:pPr>
          </w:p>
        </w:tc>
        <w:tc>
          <w:tcPr>
            <w:tcW w:w="1799" w:type="dxa"/>
            <w:vMerge/>
            <w:vAlign w:val="center"/>
          </w:tcPr>
          <w:p w:rsidR="00AC0A7A" w:rsidRDefault="00AC0A7A" w:rsidP="00A511C2">
            <w:pPr>
              <w:pStyle w:val="Tabelle"/>
            </w:pPr>
          </w:p>
        </w:tc>
      </w:tr>
    </w:tbl>
    <w:p w:rsidR="00215C74" w:rsidRDefault="00215C74" w:rsidP="005E56CF">
      <w:pPr>
        <w:rPr>
          <w:lang w:val="en-US"/>
        </w:rPr>
      </w:pPr>
    </w:p>
    <w:p w:rsidR="00A310B6" w:rsidRPr="00A14E2F" w:rsidRDefault="000208F9" w:rsidP="0076561C">
      <w:pPr>
        <w:rPr>
          <w:lang w:val="en-US"/>
        </w:rPr>
      </w:pPr>
      <w:r w:rsidRPr="00A14E2F">
        <w:rPr>
          <w:lang w:val="en-US"/>
        </w:rPr>
        <w:t>Phasellus accumsan cursus velit. Vestibulum ante ipsum primis in faucibus orci luctus et ultrices posuere cubilia Curae; Sed aliquam, nisi quis porttitor congue, elit erat euismod orci, ac placerat dolor lectus quis orci. Phasellus consectetuer vestibulum elit. Aenean tellus metus</w:t>
      </w:r>
      <w:r w:rsidR="002A5A17" w:rsidRPr="00A14E2F">
        <w:rPr>
          <w:lang w:val="en-US"/>
        </w:rPr>
        <w:t>.</w:t>
      </w:r>
      <w:r w:rsidR="00C502BF" w:rsidRPr="00A14E2F">
        <w:rPr>
          <w:lang w:val="en-US"/>
        </w:rPr>
        <w:t xml:space="preserve"> Uptatum</w:t>
      </w:r>
      <w:r w:rsidR="00C502BF">
        <w:rPr>
          <w:rStyle w:val="Funotenzeichen"/>
        </w:rPr>
        <w:footnoteReference w:id="5"/>
      </w:r>
      <w:r w:rsidR="00C502BF" w:rsidRPr="00A14E2F">
        <w:rPr>
          <w:lang w:val="en-US"/>
        </w:rPr>
        <w:t xml:space="preserve"> qui necte quos re pliandipsa nienet omnis ad ut dolupta tureruntur aut liquiam.</w:t>
      </w:r>
    </w:p>
    <w:p w:rsidR="00FB43F0" w:rsidRDefault="00A310B6" w:rsidP="0034704D">
      <w:pPr>
        <w:pStyle w:val="Abbildung"/>
      </w:pPr>
      <w:r w:rsidRPr="00705282">
        <w:rPr>
          <w:noProof/>
          <w:lang w:val="de-DE" w:eastAsia="de-DE"/>
        </w:rPr>
        <w:drawing>
          <wp:inline distT="0" distB="0" distL="0" distR="0" wp14:anchorId="7A938F8A" wp14:editId="09F68C95">
            <wp:extent cx="4572153" cy="3053403"/>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4">
                      <a:extLst>
                        <a:ext uri="{28A0092B-C50C-407E-A947-70E740481C1C}">
                          <a14:useLocalDpi xmlns:a14="http://schemas.microsoft.com/office/drawing/2010/main" val="0"/>
                        </a:ext>
                      </a:extLst>
                    </a:blip>
                    <a:stretch>
                      <a:fillRect/>
                    </a:stretch>
                  </pic:blipFill>
                  <pic:spPr>
                    <a:xfrm>
                      <a:off x="0" y="0"/>
                      <a:ext cx="4569591" cy="3051692"/>
                    </a:xfrm>
                    <a:prstGeom prst="rect">
                      <a:avLst/>
                    </a:prstGeom>
                  </pic:spPr>
                </pic:pic>
              </a:graphicData>
            </a:graphic>
          </wp:inline>
        </w:drawing>
      </w:r>
    </w:p>
    <w:p w:rsidR="00A310B6" w:rsidRPr="00343A9C" w:rsidRDefault="00A310B6" w:rsidP="00A511C2">
      <w:pPr>
        <w:pStyle w:val="Bildunterschrift"/>
        <w:rPr>
          <w:lang w:val="en-US"/>
        </w:rPr>
      </w:pPr>
      <w:bookmarkStart w:id="16" w:name="_Toc440881023"/>
      <w:r w:rsidRPr="00A511C2">
        <w:t xml:space="preserve">Abbildung </w:t>
      </w:r>
      <w:r w:rsidR="00E3434C">
        <w:fldChar w:fldCharType="begin"/>
      </w:r>
      <w:r w:rsidR="00E3434C">
        <w:instrText xml:space="preserve"> STYLEREF 1 \s </w:instrText>
      </w:r>
      <w:r w:rsidR="00E3434C">
        <w:fldChar w:fldCharType="separate"/>
      </w:r>
      <w:r w:rsidR="00E3434C">
        <w:rPr>
          <w:noProof/>
        </w:rPr>
        <w:t>1</w:t>
      </w:r>
      <w:r w:rsidR="00E3434C">
        <w:rPr>
          <w:noProof/>
        </w:rPr>
        <w:fldChar w:fldCharType="end"/>
      </w:r>
      <w:r w:rsidRPr="00A511C2">
        <w:t>.</w:t>
      </w:r>
      <w:r w:rsidR="00E3434C">
        <w:fldChar w:fldCharType="begin"/>
      </w:r>
      <w:r w:rsidR="00E3434C">
        <w:instrText xml:space="preserve"> SEQ Abbildung \* ARABIC \s 1 </w:instrText>
      </w:r>
      <w:r w:rsidR="00E3434C">
        <w:fldChar w:fldCharType="separate"/>
      </w:r>
      <w:r w:rsidR="00E3434C">
        <w:rPr>
          <w:noProof/>
        </w:rPr>
        <w:t>1</w:t>
      </w:r>
      <w:r w:rsidR="00E3434C">
        <w:rPr>
          <w:noProof/>
        </w:rPr>
        <w:fldChar w:fldCharType="end"/>
      </w:r>
      <w:r w:rsidR="00943D80" w:rsidRPr="00A511C2">
        <w:t>:</w:t>
      </w:r>
      <w:r w:rsidRPr="00A511C2">
        <w:tab/>
        <w:t xml:space="preserve">Außenansicht der KIT-Bibliothek Phasellus accumsan cursus velit. </w:t>
      </w:r>
      <w:r w:rsidRPr="00343A9C">
        <w:rPr>
          <w:lang w:val="en-US"/>
        </w:rPr>
        <w:t xml:space="preserve">Vestibulum ante </w:t>
      </w:r>
      <w:r w:rsidR="0034704D">
        <w:rPr>
          <w:lang w:val="en-US"/>
        </w:rPr>
        <w:br/>
      </w:r>
      <w:r w:rsidRPr="00343A9C">
        <w:rPr>
          <w:lang w:val="en-US"/>
        </w:rPr>
        <w:t>ipsum primis in faucibus orci luctus et ultrices posuere cubilia Curae; Sed aliq</w:t>
      </w:r>
      <w:r w:rsidR="002A5A17" w:rsidRPr="00343A9C">
        <w:rPr>
          <w:lang w:val="en-US"/>
        </w:rPr>
        <w:t xml:space="preserve">uam, nisi </w:t>
      </w:r>
      <w:r w:rsidR="0034704D">
        <w:rPr>
          <w:lang w:val="en-US"/>
        </w:rPr>
        <w:br/>
      </w:r>
      <w:r w:rsidR="002A5A17" w:rsidRPr="00343A9C">
        <w:rPr>
          <w:lang w:val="en-US"/>
        </w:rPr>
        <w:t>quis porttitor congue.</w:t>
      </w:r>
      <w:bookmarkEnd w:id="16"/>
    </w:p>
    <w:p w:rsidR="00C502BF" w:rsidRPr="00A14E2F" w:rsidRDefault="002A5A17" w:rsidP="0076561C">
      <w:pPr>
        <w:rPr>
          <w:lang w:val="en-US"/>
        </w:rPr>
      </w:pPr>
      <w:r w:rsidRPr="00A14E2F">
        <w:rPr>
          <w:lang w:val="en-US"/>
        </w:rPr>
        <w:t>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Ut varius tincidunt libero.</w:t>
      </w:r>
    </w:p>
    <w:p w:rsidR="00AC0A7A" w:rsidRPr="00A14E2F" w:rsidRDefault="00C502BF" w:rsidP="0076561C">
      <w:pPr>
        <w:rPr>
          <w:lang w:val="en-US"/>
        </w:rPr>
      </w:pPr>
      <w:r w:rsidRPr="00A14E2F">
        <w:rPr>
          <w:lang w:val="en-US"/>
        </w:rPr>
        <w:t xml:space="preserve">Tur, imus explia ea simil modiant resto id earcime </w:t>
      </w:r>
      <w:r w:rsidR="00FB43F0" w:rsidRPr="00A14E2F">
        <w:rPr>
          <w:lang w:val="en-US"/>
        </w:rPr>
        <w:t>nihillesto cusdae nata sed expliqui doleceped ut volum, is enisti quodi volectium am ea</w:t>
      </w:r>
      <w:r w:rsidR="006A5608" w:rsidRPr="00A14E2F">
        <w:rPr>
          <w:lang w:val="en-US"/>
        </w:rPr>
        <w:t xml:space="preserve">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w:t>
      </w:r>
      <w:r w:rsidR="00FB43F0" w:rsidRPr="00A14E2F">
        <w:rPr>
          <w:lang w:val="en-US"/>
        </w:rPr>
        <w:t xml:space="preserve"> anderiasim ut assequi optat. Osa dolorae que doluptate simpe ne cum aute sapereiunt.Idunt, sunt. Inti voloribus ut ut inctisimus senducipsum essi dolut am eatium restor sequi nissum as que licidebis molorit odiam am, as de res si nisquo et reic tem idunt aut dicaecus moditae consenem faccus. Ibus ilitam sam sitius nus, volupta </w:t>
      </w:r>
      <w:r w:rsidR="00B40023" w:rsidRPr="00A14E2F">
        <w:rPr>
          <w:lang w:val="en-US"/>
        </w:rPr>
        <w:t>Uptatum qui necte quos re pliandipsa nienet omnis ad ut dolupta tureruntur aut liquiam, ut omnia nam imet volupti</w:t>
      </w:r>
      <w:r w:rsidR="00134542" w:rsidRPr="00A14E2F">
        <w:rPr>
          <w:lang w:val="en-US"/>
        </w:rPr>
        <w:t>.</w:t>
      </w:r>
    </w:p>
    <w:p w:rsidR="00664962" w:rsidRDefault="00664962" w:rsidP="00664962">
      <w:pPr>
        <w:pStyle w:val="Aufzhlungenkurzbis2Zeilen"/>
      </w:pPr>
      <w:r w:rsidRPr="00777CEA">
        <w:t>Quis ex eos sit volore, sit adigeniti alicipsae sequi sitatem vendemp eribusc itecerum quaspiet</w:t>
      </w:r>
      <w:r>
        <w:t>.</w:t>
      </w:r>
    </w:p>
    <w:p w:rsidR="00664962" w:rsidRDefault="00664962" w:rsidP="00664962">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664962" w:rsidRDefault="00664962" w:rsidP="00664962">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664962" w:rsidRDefault="00664962" w:rsidP="00664962">
      <w:pPr>
        <w:pStyle w:val="Aufzhlungenkurzbis2Zeilen"/>
      </w:pPr>
      <w:r>
        <w:t>V</w:t>
      </w:r>
      <w:r w:rsidRPr="00777CEA">
        <w:t xml:space="preserve">olor alit audam est autatesserum qui abo. </w:t>
      </w:r>
    </w:p>
    <w:p w:rsidR="00664962" w:rsidRDefault="00664962" w:rsidP="00664962">
      <w:pPr>
        <w:pStyle w:val="Aufzhlungenkurzbis2Zeilen"/>
      </w:pPr>
      <w:r w:rsidRPr="00EB0C88">
        <w:t>Tem endit ipitius rest, omniscitate nusa cum quat et fugia.</w:t>
      </w:r>
    </w:p>
    <w:p w:rsidR="00664962" w:rsidRDefault="00664962" w:rsidP="00664962">
      <w:pPr>
        <w:pStyle w:val="Aufzhlungenkurzbis2Zeilen"/>
      </w:pPr>
      <w:r w:rsidRPr="00777CEA">
        <w:t>Feria simo comnis susant eri bea sint volo que se vel ium, omni dolumqu aesecab idebit, sam ium restiant min cum faceris et fugia poresequi volest</w:t>
      </w:r>
      <w:r>
        <w:t>.</w:t>
      </w:r>
    </w:p>
    <w:p w:rsidR="00664962" w:rsidRDefault="00664962" w:rsidP="00664962">
      <w:pPr>
        <w:pStyle w:val="Aufzhlungenkurzbis2Zeilen"/>
      </w:pPr>
      <w:r>
        <w:t>V</w:t>
      </w:r>
      <w:r w:rsidRPr="00777CEA">
        <w:t xml:space="preserve">oluptatquid quas maior sum siti aliquam quo </w:t>
      </w:r>
      <w:r>
        <w:t>bla inction poreperiore parchil.</w:t>
      </w:r>
    </w:p>
    <w:p w:rsidR="00664962" w:rsidRDefault="00664962" w:rsidP="00664962">
      <w:pPr>
        <w:pStyle w:val="Aufzhlungenkurzbis2Zeilen"/>
      </w:pPr>
      <w:r w:rsidRPr="00777CEA">
        <w:t>Ut re cor ab inveliq uaeperuptat por aut pa sequi audignatque nem</w:t>
      </w:r>
      <w:r>
        <w:t>.</w:t>
      </w:r>
    </w:p>
    <w:p w:rsidR="00664962" w:rsidRDefault="00664962" w:rsidP="00664962">
      <w:pPr>
        <w:pStyle w:val="Aufzhlungenkurzbis2Zeilen"/>
      </w:pPr>
      <w:r>
        <w:t>E</w:t>
      </w:r>
      <w:r w:rsidRPr="00777CEA">
        <w:t>x excestiati arcium qui sitendi onsequibus doleste net ersperio magni nonsequis</w:t>
      </w:r>
      <w:r>
        <w:t>.</w:t>
      </w:r>
    </w:p>
    <w:p w:rsidR="00664962" w:rsidRDefault="00664962" w:rsidP="00664962">
      <w:pPr>
        <w:pStyle w:val="Aufzhlungenkurzbis2Zeilen"/>
      </w:pPr>
      <w:r w:rsidRPr="00777CEA">
        <w:t xml:space="preserve">Aqui apitat omnimin ctotatem quassinus eribus eumquas inum inciuntur. </w:t>
      </w:r>
    </w:p>
    <w:p w:rsidR="00664962" w:rsidRDefault="00664962" w:rsidP="00664962">
      <w:pPr>
        <w:pStyle w:val="Aufzhlungenkurzbis2Zeilen"/>
      </w:pPr>
      <w:r w:rsidRPr="00777CEA">
        <w:t>Qui consequi optataepre sandi cum quas que magnat idunt</w:t>
      </w:r>
      <w:r>
        <w:t>.</w:t>
      </w:r>
    </w:p>
    <w:p w:rsidR="00664962" w:rsidRDefault="00664962" w:rsidP="00664962">
      <w:pPr>
        <w:pStyle w:val="Aufzhlungenkurzbis2Zeilen"/>
      </w:pPr>
      <w:r w:rsidRPr="00777CEA">
        <w:t>Uptatem olorro mi, sim facest, sequi con rerum alition nis ducieni entisi as evererem que post</w:t>
      </w:r>
      <w:r>
        <w:t>, i</w:t>
      </w:r>
      <w:r w:rsidRPr="00777CEA">
        <w:t>psus sinciure mincien eosant dolorum</w:t>
      </w:r>
      <w:r>
        <w:t xml:space="preserve"> accusa quis etodic</w:t>
      </w:r>
      <w:r w:rsidRPr="00777CEA">
        <w:t>.</w:t>
      </w:r>
      <w:r>
        <w:t xml:space="preserve"> </w:t>
      </w:r>
    </w:p>
    <w:p w:rsidR="00134542" w:rsidRPr="00D823D4" w:rsidRDefault="00664962" w:rsidP="00D823D4">
      <w:r w:rsidRPr="00777CEA">
        <w:t>Aqui apitat omnimin ctotatem quassinus eribus eumquas inum inciuntur</w:t>
      </w:r>
      <w:r>
        <w:t>.</w:t>
      </w:r>
      <w:r w:rsidR="00AC1D92" w:rsidRPr="00A14E2F">
        <w:rPr>
          <w:lang w:val="en-US"/>
        </w:rPr>
        <w:t xml:space="preserve"> Nunc</w:t>
      </w:r>
      <w:r w:rsidR="00AC1D92">
        <w:rPr>
          <w:rStyle w:val="Funotenzeichen"/>
        </w:rPr>
        <w:footnoteReference w:id="6"/>
      </w:r>
      <w:r w:rsidR="00AC1D92" w:rsidRPr="00A14E2F">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w:t>
      </w:r>
      <w:r>
        <w:rPr>
          <w:lang w:val="en-US"/>
        </w:rPr>
        <w:t>.</w:t>
      </w:r>
      <w:r w:rsidR="00AC1D92" w:rsidRPr="000208F9">
        <w:t xml:space="preserve"> </w:t>
      </w:r>
      <w:r w:rsidR="00B900C1" w:rsidRPr="00D823D4">
        <w:rPr>
          <w:noProof/>
          <w:lang w:eastAsia="de-DE"/>
        </w:rPr>
        <mc:AlternateContent>
          <mc:Choice Requires="wps">
            <w:drawing>
              <wp:anchor distT="0" distB="0" distL="114300" distR="114300" simplePos="0" relativeHeight="251682816" behindDoc="0" locked="0" layoutInCell="1" allowOverlap="0" wp14:anchorId="527BF5BD" wp14:editId="788F23AE">
                <wp:simplePos x="895927" y="7195127"/>
                <wp:positionH relativeFrom="column">
                  <wp:align>center</wp:align>
                </wp:positionH>
                <wp:positionV relativeFrom="paragraph">
                  <wp:posOffset>3002280</wp:posOffset>
                </wp:positionV>
                <wp:extent cx="4139565" cy="720090"/>
                <wp:effectExtent l="0" t="0" r="0" b="3810"/>
                <wp:wrapTopAndBottom/>
                <wp:docPr id="1" name="Textfeld 1"/>
                <wp:cNvGraphicFramePr/>
                <a:graphic xmlns:a="http://schemas.openxmlformats.org/drawingml/2006/main">
                  <a:graphicData uri="http://schemas.microsoft.com/office/word/2010/wordprocessingShape">
                    <wps:wsp>
                      <wps:cNvSpPr txBox="1"/>
                      <wps:spPr>
                        <a:xfrm>
                          <a:off x="0" y="0"/>
                          <a:ext cx="4139565" cy="720437"/>
                        </a:xfrm>
                        <a:prstGeom prst="rect">
                          <a:avLst/>
                        </a:prstGeom>
                        <a:solidFill>
                          <a:prstClr val="white"/>
                        </a:solidFill>
                        <a:ln>
                          <a:noFill/>
                        </a:ln>
                        <a:effectLst/>
                      </wps:spPr>
                      <wps:txbx>
                        <w:txbxContent>
                          <w:p w:rsidR="009F6EC9" w:rsidRPr="00B900C1" w:rsidRDefault="009F6EC9" w:rsidP="00B900C1"/>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27BF5BD" id="_x0000_t202" coordsize="21600,21600" o:spt="202" path="m,l,21600r21600,l21600,xe">
                <v:stroke joinstyle="miter"/>
                <v:path gradientshapeok="t" o:connecttype="rect"/>
              </v:shapetype>
              <v:shape id="Textfeld 1" o:spid="_x0000_s1026" type="#_x0000_t202" style="position:absolute;left:0;text-align:left;margin-left:0;margin-top:236.4pt;width:325.95pt;height:56.7pt;z-index:251682816;visibility:visible;mso-wrap-style:square;mso-height-percent:0;mso-wrap-distance-left:9pt;mso-wrap-distance-top:0;mso-wrap-distance-right:9pt;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" o:allowoverlap="f" stroked="f">
                <v:textbox inset="0,0,0,0">
                  <w:txbxContent>
                    <w:p w:rsidR="009F6EC9" w:rsidRPr="00B900C1" w:rsidRDefault="009F6EC9" w:rsidP="00B900C1"/>
                  </w:txbxContent>
                </v:textbox>
                <w10:wrap type="topAndBottom"/>
              </v:shape>
            </w:pict>
          </mc:Fallback>
        </mc:AlternateContent>
      </w:r>
    </w:p>
    <w:p w:rsidR="00134542" w:rsidRDefault="00134542" w:rsidP="00A5787C">
      <w:pPr>
        <w:pStyle w:val="berschrift1"/>
        <w:rPr>
          <w:rStyle w:val="berschrift1Zchn"/>
        </w:rPr>
        <w:sectPr w:rsidR="00134542" w:rsidSect="00CE2BA6">
          <w:headerReference w:type="even" r:id="rId15"/>
          <w:headerReference w:type="first" r:id="rId16"/>
          <w:footerReference w:type="first" r:id="rId17"/>
          <w:footnotePr>
            <w:numRestart w:val="eachSect"/>
          </w:footnotePr>
          <w:type w:val="oddPage"/>
          <w:pgSz w:w="9639" w:h="13608" w:code="11"/>
          <w:pgMar w:top="1418" w:right="1021" w:bottom="1418" w:left="1418" w:header="851" w:footer="737" w:gutter="0"/>
          <w:pgNumType w:start="1"/>
          <w:cols w:space="708"/>
          <w:titlePg/>
          <w:docGrid w:linePitch="360"/>
        </w:sectPr>
      </w:pPr>
    </w:p>
    <w:p w:rsidR="00341CF0" w:rsidRDefault="000208F9" w:rsidP="00BA12E0">
      <w:pPr>
        <w:pStyle w:val="berschrift1"/>
      </w:pPr>
      <w:bookmarkStart w:id="17" w:name="_Toc447274138"/>
      <w:r w:rsidRPr="00B02955">
        <w:t>Phasellus dolor</w:t>
      </w:r>
      <w:r w:rsidR="00BA12E0" w:rsidRPr="00BA12E0">
        <w:t xml:space="preserve"> Maecenas vestibulum mollis diam</w:t>
      </w:r>
      <w:bookmarkEnd w:id="17"/>
    </w:p>
    <w:p w:rsidR="00341CF0" w:rsidRDefault="000208F9" w:rsidP="00BA12E0">
      <w:pPr>
        <w:pStyle w:val="berschrift2"/>
        <w:rPr>
          <w:lang w:val="en-US"/>
        </w:rPr>
      </w:pPr>
      <w:bookmarkStart w:id="18" w:name="_Toc447274139"/>
      <w:r w:rsidRPr="000208F9">
        <w:rPr>
          <w:lang w:val="en-US"/>
        </w:rPr>
        <w:t>Maecenas vestibulum mollis diam</w:t>
      </w:r>
      <w:r w:rsidR="005F4CD0">
        <w:rPr>
          <w:lang w:val="en-US"/>
        </w:rPr>
        <w:t xml:space="preserve"> </w:t>
      </w:r>
      <w:r w:rsidR="005F4CD0" w:rsidRPr="005F4CD0">
        <w:rPr>
          <w:lang w:val="en-US"/>
        </w:rPr>
        <w:t>Curabitur a</w:t>
      </w:r>
      <w:r w:rsidR="00BA12E0">
        <w:rPr>
          <w:lang w:val="en-US"/>
        </w:rPr>
        <w:t> </w:t>
      </w:r>
      <w:r w:rsidR="005F4CD0" w:rsidRPr="005F4CD0">
        <w:rPr>
          <w:lang w:val="en-US"/>
        </w:rPr>
        <w:t>felis in nunc fringilla</w:t>
      </w:r>
      <w:bookmarkEnd w:id="18"/>
      <w:r w:rsidR="005F4CD0" w:rsidRPr="005F4CD0">
        <w:rPr>
          <w:lang w:val="en-US"/>
        </w:rPr>
        <w:t xml:space="preserve"> </w:t>
      </w:r>
    </w:p>
    <w:p w:rsidR="00341CF0" w:rsidRPr="00A14E2F" w:rsidRDefault="000208F9" w:rsidP="00571CB8">
      <w:pPr>
        <w:rPr>
          <w:lang w:val="en-US"/>
        </w:rPr>
      </w:pPr>
      <w:r w:rsidRPr="00A14E2F">
        <w:rPr>
          <w:lang w:val="en-US"/>
        </w:rPr>
        <w:t xml:space="preserve">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w:t>
      </w:r>
      <w:r w:rsidRPr="00AF0A9B">
        <w:rPr>
          <w:lang w:val="en-US"/>
        </w:rPr>
        <w:t xml:space="preserve">Aenean viverra rhoncus pede. Pellentesque habitant morbi tristique senectus et netus et malesuada fames ac turpis egestas. Ut non enim </w:t>
      </w:r>
      <w:r w:rsidR="00341CF0" w:rsidRPr="00AF0A9B">
        <w:rPr>
          <w:lang w:val="en-US"/>
        </w:rPr>
        <w:t>eleifend felis pretium feugiat</w:t>
      </w:r>
      <w:r w:rsidR="005302DD" w:rsidRPr="00AF0A9B">
        <w:rPr>
          <w:lang w:val="en-US"/>
        </w:rPr>
        <w:t xml:space="preserve"> v</w:t>
      </w:r>
      <w:r w:rsidRPr="00AF0A9B">
        <w:rPr>
          <w:lang w:val="en-US"/>
        </w:rPr>
        <w:t xml:space="preserve">ivamus quis mi. Phasellus a est. </w:t>
      </w:r>
      <w:r w:rsidRPr="00A14E2F">
        <w:rPr>
          <w:lang w:val="en-US"/>
        </w:rPr>
        <w:t>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w:t>
      </w:r>
      <w:r w:rsidR="002D38CC" w:rsidRPr="00A14E2F">
        <w:rPr>
          <w:lang w:val="en-US"/>
        </w:rPr>
        <w:t xml:space="preserve"> viverra et, tempor et, pretiuM.</w:t>
      </w:r>
    </w:p>
    <w:p w:rsidR="00341CF0" w:rsidRDefault="000208F9" w:rsidP="00BA12E0">
      <w:pPr>
        <w:pStyle w:val="berschrift3"/>
      </w:pPr>
      <w:bookmarkStart w:id="19" w:name="_Toc447274140"/>
      <w:r w:rsidRPr="000208F9">
        <w:t>D</w:t>
      </w:r>
      <w:r w:rsidR="00341CF0">
        <w:t>onec venenatis vulputate lorem</w:t>
      </w:r>
      <w:bookmarkEnd w:id="19"/>
    </w:p>
    <w:p w:rsidR="00341CF0" w:rsidRDefault="000208F9" w:rsidP="00571CB8">
      <w:r w:rsidRPr="00A14E2F">
        <w:rPr>
          <w:lang w:val="en-US"/>
        </w:rPr>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cursus lacinia erat. Praesent blandit laoreet nibh. Fusce convallis metus id felis luctus adipiscing. Pellentesque egestas, neque sit amet convallis pulvinar, justo nulla eleifend augue, ac auctor orci leo non est. </w:t>
      </w:r>
      <w:r w:rsidRPr="00AF0A9B">
        <w:rPr>
          <w:lang w:val="en-US"/>
        </w:rPr>
        <w:t xml:space="preserve">Quisque id mi. Ut tincidunt tincidunt erat. </w:t>
      </w:r>
      <w:r w:rsidRPr="00A14E2F">
        <w:rPr>
          <w:lang w:val="en-US"/>
        </w:rPr>
        <w:t xml:space="preserve">Etiam feugiat lorem non metus. Vestibulum dapibus nunc ac augue. Curabitur vestibulum aliquam leo. </w:t>
      </w:r>
      <w:r w:rsidRPr="000208F9">
        <w:t>Praesent egestas neque eu enim</w:t>
      </w:r>
      <w:r w:rsidR="005302DD">
        <w:t xml:space="preserve"> </w:t>
      </w:r>
      <w:r w:rsidRPr="000208F9">
        <w:t xml:space="preserve">. </w:t>
      </w:r>
    </w:p>
    <w:p w:rsidR="007E5807" w:rsidRDefault="007E5807" w:rsidP="00BA12E0">
      <w:pPr>
        <w:pStyle w:val="berschrift3"/>
      </w:pPr>
      <w:bookmarkStart w:id="20" w:name="_Toc440878587"/>
      <w:bookmarkStart w:id="21" w:name="_Toc447274141"/>
      <w:r w:rsidRPr="000208F9">
        <w:t>D</w:t>
      </w:r>
      <w:r>
        <w:t>onec venenatis vulputate lorem</w:t>
      </w:r>
      <w:bookmarkEnd w:id="20"/>
      <w:bookmarkEnd w:id="21"/>
    </w:p>
    <w:p w:rsidR="007E5807" w:rsidRDefault="007E5807" w:rsidP="007E5807">
      <w:r w:rsidRPr="00A14E2F">
        <w:rPr>
          <w:lang w:val="en-US"/>
        </w:rPr>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cursus lacinia erat. Praesent blandit laoreet nibh. Fusce convallis metus id felis luctus adipiscing. Pellentesque egestas, neque sit amet convallis pulvinar, justo nulla eleifend augue, ac auctor orci leo non est. </w:t>
      </w:r>
      <w:r w:rsidRPr="00AF0A9B">
        <w:rPr>
          <w:lang w:val="en-US"/>
        </w:rPr>
        <w:t xml:space="preserve">Quisque id mi. Ut tincidunt tincidunt erat. </w:t>
      </w:r>
      <w:r w:rsidRPr="00A14E2F">
        <w:rPr>
          <w:lang w:val="en-US"/>
        </w:rPr>
        <w:t xml:space="preserve">Etiam feugiat lorem non metus. Vestibulum dapibus nunc ac augue. Curabitur vestibulum aliquam leo. </w:t>
      </w:r>
      <w:r w:rsidRPr="000208F9">
        <w:t xml:space="preserve">Praesent egestas neque eu enim. </w:t>
      </w:r>
    </w:p>
    <w:p w:rsidR="00341CF0" w:rsidRDefault="000208F9" w:rsidP="00BA12E0">
      <w:pPr>
        <w:pStyle w:val="berschrift4"/>
      </w:pPr>
      <w:r w:rsidRPr="000208F9">
        <w:t>In</w:t>
      </w:r>
      <w:r w:rsidR="00341CF0">
        <w:t xml:space="preserve"> hac habitasse platea dictumst</w:t>
      </w:r>
    </w:p>
    <w:p w:rsidR="00AC1D92" w:rsidRDefault="000208F9" w:rsidP="00AC1D92">
      <w:r w:rsidRPr="00A14E2F">
        <w:rPr>
          <w:lang w:val="en-US"/>
        </w:rPr>
        <w:t>Fusce a quam. Etiam ut purus mattis mauris</w:t>
      </w:r>
      <w:r w:rsidR="005E56CF" w:rsidRPr="00A14E2F">
        <w:rPr>
          <w:lang w:val="en-US"/>
        </w:rPr>
        <w:t>Ehenti dolupta tquiae sequis ullaboreium represt, assimendus doluptam quiatia corro veliti con eturerspiet aspeliciur? Xerum duciis a sunt exeriorate cum quunducitio. Nam ides voluptae plate modis a idus iliberum, eium</w:t>
      </w:r>
      <w:r w:rsidR="006D4C76">
        <w:rPr>
          <w:rStyle w:val="Funotenzeichen"/>
        </w:rPr>
        <w:footnoteReference w:id="7"/>
      </w:r>
      <w:r w:rsidR="005E56CF" w:rsidRPr="00A14E2F">
        <w:rPr>
          <w:lang w:val="en-US"/>
        </w:rPr>
        <w:t xml:space="preserve"> con exeriam, conetus aniscip suntemp errorrovidi </w:t>
      </w:r>
      <w:sdt>
        <w:sdtPr>
          <w:id w:val="740760737"/>
          <w:citation/>
        </w:sdtPr>
        <w:sdtEndPr/>
        <w:sdtContent>
          <w:r w:rsidR="005C3D60">
            <w:fldChar w:fldCharType="begin"/>
          </w:r>
          <w:r w:rsidR="005C3D60" w:rsidRPr="00A14E2F">
            <w:rPr>
              <w:lang w:val="en-US"/>
            </w:rPr>
            <w:instrText xml:space="preserve">CITATION Platzhalter1 \l 1031 </w:instrText>
          </w:r>
          <w:r w:rsidR="005C3D60">
            <w:fldChar w:fldCharType="separate"/>
          </w:r>
          <w:r w:rsidR="005C3D60" w:rsidRPr="00A14E2F">
            <w:rPr>
              <w:noProof/>
              <w:lang w:val="en-US"/>
            </w:rPr>
            <w:t>(Nachname S. , 2000)</w:t>
          </w:r>
          <w:r w:rsidR="005C3D60">
            <w:fldChar w:fldCharType="end"/>
          </w:r>
        </w:sdtContent>
      </w:sdt>
      <w:r w:rsidR="005E56CF" w:rsidRPr="00A14E2F">
        <w:rPr>
          <w:lang w:val="en-US"/>
        </w:rPr>
        <w:t xml:space="preserve"> derspid quodi ut pel et libus, venestore, sit, officture aliquo doloria dis duciis sae nullupta voluptamus es quo tem cuptatis dest estibername cus qui nesed magnam eate vendisit por secesent fugit volorest doluptatis sitem isque cume ommolor epellaut placcus nime susapit, ipsapiet rem rest ea delit, eatent et aut a dem cullabori volupta temque paribus millam et ipienis quos nonemquam que conseque rectecabore, quas repratur, ullamus nis am, voloreseque nos aut eum eat occum sam aruptatios mi, ad ullabor alit, conseque dolorpore sit quo voluptas enis conem quatquos dolor saperum fugia quibusanis sitatur sunt.</w:t>
      </w:r>
      <w:r w:rsidR="00AC1D92" w:rsidRPr="00A14E2F">
        <w:rPr>
          <w:lang w:val="en-US"/>
        </w:rPr>
        <w:t xml:space="preserve"> 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mauris. Integer ante arcu, accumsana, consectetuereget, posuere ut, mauris. </w:t>
      </w:r>
      <w:r w:rsidR="00AC1D92" w:rsidRPr="000208F9">
        <w:t>Praesent adipiscing. Phasellus ullamcorper ipsum rutrum nunc.</w:t>
      </w:r>
    </w:p>
    <w:p w:rsidR="00AC1D92" w:rsidRDefault="00AC1D92" w:rsidP="0034704D">
      <w:pPr>
        <w:pStyle w:val="Abbildung"/>
      </w:pPr>
      <w:r>
        <w:rPr>
          <w:noProof/>
          <w:lang w:val="de-DE" w:eastAsia="de-DE"/>
        </w:rPr>
        <w:drawing>
          <wp:inline distT="0" distB="0" distL="0" distR="0" wp14:anchorId="2658CA1E" wp14:editId="374E96C6">
            <wp:extent cx="2484000" cy="2566800"/>
            <wp:effectExtent l="0" t="0" r="0" b="508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8">
                      <a:extLst>
                        <a:ext uri="{28A0092B-C50C-407E-A947-70E740481C1C}">
                          <a14:useLocalDpi xmlns:a14="http://schemas.microsoft.com/office/drawing/2010/main" val="0"/>
                        </a:ext>
                      </a:extLst>
                    </a:blip>
                    <a:srcRect/>
                    <a:stretch/>
                  </pic:blipFill>
                  <pic:spPr bwMode="auto">
                    <a:xfrm>
                      <a:off x="0" y="0"/>
                      <a:ext cx="2484000" cy="25668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D54E72" w:rsidRDefault="00AC1D92" w:rsidP="00D54E72">
      <w:pPr>
        <w:pStyle w:val="Bildunterschrift"/>
        <w:jc w:val="center"/>
      </w:pPr>
      <w:bookmarkStart w:id="22" w:name="_Toc440881024"/>
      <w:r w:rsidRPr="00D54E72">
        <w:t xml:space="preserve">Abbildung </w:t>
      </w:r>
      <w:r w:rsidR="00E3434C">
        <w:fldChar w:fldCharType="begin"/>
      </w:r>
      <w:r w:rsidR="00E3434C">
        <w:instrText xml:space="preserve"> STYLEREF 1 \s </w:instrText>
      </w:r>
      <w:r w:rsidR="00E3434C">
        <w:fldChar w:fldCharType="separate"/>
      </w:r>
      <w:r w:rsidR="00E3434C">
        <w:rPr>
          <w:noProof/>
        </w:rPr>
        <w:t>2</w:t>
      </w:r>
      <w:r w:rsidR="00E3434C">
        <w:rPr>
          <w:noProof/>
        </w:rPr>
        <w:fldChar w:fldCharType="end"/>
      </w:r>
      <w:r w:rsidRPr="00D54E72">
        <w:t>.</w:t>
      </w:r>
      <w:r w:rsidR="00E3434C">
        <w:fldChar w:fldCharType="begin"/>
      </w:r>
      <w:r w:rsidR="00E3434C">
        <w:instrText xml:space="preserve"> SEQ Abbildung \* ARABIC </w:instrText>
      </w:r>
      <w:r w:rsidR="00E3434C">
        <w:instrText xml:space="preserve">\s 1 </w:instrText>
      </w:r>
      <w:r w:rsidR="00E3434C">
        <w:fldChar w:fldCharType="separate"/>
      </w:r>
      <w:r w:rsidR="00E3434C">
        <w:rPr>
          <w:noProof/>
        </w:rPr>
        <w:t>1</w:t>
      </w:r>
      <w:r w:rsidR="00E3434C">
        <w:rPr>
          <w:noProof/>
        </w:rPr>
        <w:fldChar w:fldCharType="end"/>
      </w:r>
      <w:r w:rsidR="00943D80" w:rsidRPr="00D54E72">
        <w:t>:</w:t>
      </w:r>
      <w:r w:rsidRPr="00D54E72">
        <w:tab/>
        <w:t>Computerarbeitsplätze in der Bibliothek</w:t>
      </w:r>
      <w:bookmarkEnd w:id="22"/>
    </w:p>
    <w:p w:rsidR="00AC1D92" w:rsidRPr="00A14E2F" w:rsidRDefault="00AC1D92" w:rsidP="0098452B">
      <w:pPr>
        <w:rPr>
          <w:rFonts w:eastAsiaTheme="majorEastAsia" w:cstheme="majorBidi"/>
          <w:bCs/>
          <w:color w:val="000000"/>
          <w:sz w:val="32"/>
          <w:szCs w:val="26"/>
          <w:lang w:val="en-US"/>
        </w:rPr>
      </w:pPr>
      <w:r w:rsidRPr="00AF0A9B">
        <w:t>Nunc</w:t>
      </w:r>
      <w:r>
        <w:rPr>
          <w:rStyle w:val="Funotenzeichen"/>
        </w:rPr>
        <w:footnoteReference w:id="8"/>
      </w:r>
      <w:r w:rsidRPr="00AF0A9B">
        <w:t xml:space="preserve"> nonummy metus. </w:t>
      </w:r>
      <w:r w:rsidRPr="00A14E2F">
        <w:rPr>
          <w:lang w:val="en-US"/>
        </w:rPr>
        <w:t>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Etiam rhoncus. Maecenas tempus, tellus eget condimentum rhoncus, sem quam semper libero, sit amet adipiscing sem neque</w:t>
      </w:r>
      <w:r w:rsidR="00134542" w:rsidRPr="00A14E2F">
        <w:rPr>
          <w:lang w:val="en-US"/>
        </w:rPr>
        <w:t>.</w:t>
      </w:r>
    </w:p>
    <w:p w:rsidR="00341CF0" w:rsidRDefault="005E56CF" w:rsidP="00BA12E0">
      <w:pPr>
        <w:pStyle w:val="berschrift2"/>
        <w:rPr>
          <w:lang w:val="en-US"/>
        </w:rPr>
      </w:pPr>
      <w:bookmarkStart w:id="23" w:name="_Toc447274142"/>
      <w:r w:rsidRPr="005E56CF">
        <w:rPr>
          <w:lang w:val="en-US"/>
        </w:rPr>
        <w:t>Git etur aut quias enienda muscipsum</w:t>
      </w:r>
      <w:bookmarkEnd w:id="23"/>
      <w:r w:rsidRPr="005E56CF">
        <w:rPr>
          <w:lang w:val="en-US"/>
        </w:rPr>
        <w:t xml:space="preserve"> </w:t>
      </w:r>
    </w:p>
    <w:p w:rsidR="0071327A" w:rsidRPr="00A14E2F" w:rsidRDefault="00341CF0" w:rsidP="00571CB8">
      <w:pPr>
        <w:rPr>
          <w:lang w:val="en-US"/>
        </w:rPr>
      </w:pPr>
      <w:r w:rsidRPr="00A14E2F">
        <w:rPr>
          <w:lang w:val="en-US"/>
        </w:rPr>
        <w:t>A</w:t>
      </w:r>
      <w:r w:rsidR="005E56CF" w:rsidRPr="00A14E2F">
        <w:rPr>
          <w:lang w:val="en-US"/>
        </w:rPr>
        <w:t>uis excepeditate pedici sed magnienti qui accae abo. Ciet voloreprem. Dam, qui nonsedi tasped qui dis ni se sam faccus, voluptium fugiae quo temquid ent ducipsam fugia conestis dolorepel invellabor as que doluptae voluptas dolorit quias asit volut eum ium utem. At et aut modit quis doluptur sam aut</w:t>
      </w:r>
      <w:r w:rsidR="005F4CD0" w:rsidRPr="00A14E2F">
        <w:rPr>
          <w:lang w:val="en-US"/>
        </w:rPr>
        <w:t>.</w:t>
      </w:r>
    </w:p>
    <w:p w:rsidR="0071327A" w:rsidRDefault="005E56CF" w:rsidP="00571CB8">
      <w:r w:rsidRPr="00A14E2F">
        <w:rPr>
          <w:lang w:val="en-US"/>
        </w:rPr>
        <w:t xml:space="preserve">Faceatur mo magnam lacerorest mil id molorum qui rerit mo blam inctem ut mincimet et acessum re nes as nonsedi gnihillique porionese rem res idus, consequ amenit i ipsa consequia </w:t>
      </w:r>
      <w:sdt>
        <w:sdtPr>
          <w:id w:val="-1409837131"/>
          <w:citation/>
        </w:sdtPr>
        <w:sdtEndPr/>
        <w:sdtContent>
          <w:r w:rsidR="005C3D60">
            <w:fldChar w:fldCharType="begin"/>
          </w:r>
          <w:r w:rsidR="005C3D60" w:rsidRPr="00A14E2F">
            <w:rPr>
              <w:lang w:val="en-US"/>
            </w:rPr>
            <w:instrText xml:space="preserve">CITATION Platzhalter2 \l 1031 </w:instrText>
          </w:r>
          <w:r w:rsidR="005C3D60">
            <w:fldChar w:fldCharType="separate"/>
          </w:r>
          <w:r w:rsidR="005C3D60" w:rsidRPr="00A14E2F">
            <w:rPr>
              <w:noProof/>
              <w:lang w:val="en-US"/>
            </w:rPr>
            <w:t>(Gnielka, 1999)</w:t>
          </w:r>
          <w:r w:rsidR="005C3D60">
            <w:fldChar w:fldCharType="end"/>
          </w:r>
        </w:sdtContent>
      </w:sdt>
      <w:r w:rsidR="005C3D60" w:rsidRPr="00A14E2F">
        <w:rPr>
          <w:lang w:val="en-US"/>
        </w:rPr>
        <w:t xml:space="preserve"> </w:t>
      </w:r>
      <w:r w:rsidRPr="00A14E2F">
        <w:rPr>
          <w:lang w:val="en-US"/>
        </w:rPr>
        <w:t>a que por acepro ma dolore quam audamus.</w:t>
      </w:r>
      <w:r w:rsidR="006D4C76" w:rsidRPr="00A14E2F">
        <w:rPr>
          <w:lang w:val="en-US"/>
        </w:rPr>
        <w:t xml:space="preserve"> </w:t>
      </w:r>
      <w:r w:rsidRPr="00A14E2F">
        <w:rPr>
          <w:lang w:val="en-US"/>
        </w:rPr>
        <w:t xml:space="preserve">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5E56CF">
        <w:t>Sedigen istibus.</w:t>
      </w:r>
    </w:p>
    <w:p w:rsidR="003762DC" w:rsidRPr="005E56CF" w:rsidRDefault="003762DC" w:rsidP="00BA12E0">
      <w:pPr>
        <w:pStyle w:val="berschrift3"/>
      </w:pPr>
      <w:bookmarkStart w:id="24" w:name="_Toc442357362"/>
      <w:bookmarkStart w:id="25" w:name="_Toc447274143"/>
      <w:r w:rsidRPr="005E56CF">
        <w:t>Ibus et modiaepro dolupt</w:t>
      </w:r>
      <w:r>
        <w:t>atur, voluptatem qui cus</w:t>
      </w:r>
      <w:bookmarkEnd w:id="24"/>
      <w:bookmarkEnd w:id="25"/>
    </w:p>
    <w:p w:rsidR="003762DC" w:rsidRPr="005E56CF" w:rsidRDefault="003762DC" w:rsidP="003762DC">
      <w:r w:rsidRPr="00A14E2F">
        <w:rPr>
          <w:lang w:val="en-US"/>
        </w:rPr>
        <w:t xml:space="preserve">Faceatur mo magnam lacerorest mil id molorum qui rerit mo blam inctem ut mincimet et acessum re nes as nonsedi gnihillique porionese rem res idus, consequ amenit i ipsa consequia </w:t>
      </w:r>
      <w:sdt>
        <w:sdtPr>
          <w:id w:val="905492708"/>
          <w:citation/>
        </w:sdtPr>
        <w:sdtEndPr/>
        <w:sdtContent>
          <w:r>
            <w:fldChar w:fldCharType="begin"/>
          </w:r>
          <w:r w:rsidRPr="00A14E2F">
            <w:rPr>
              <w:lang w:val="en-US"/>
            </w:rPr>
            <w:instrText xml:space="preserve">CITATION Platzhalter2 \l 1031 </w:instrText>
          </w:r>
          <w:r>
            <w:fldChar w:fldCharType="separate"/>
          </w:r>
          <w:r w:rsidRPr="00A14E2F">
            <w:rPr>
              <w:noProof/>
              <w:lang w:val="en-US"/>
            </w:rPr>
            <w:t>(Gnielka, 1999)</w:t>
          </w:r>
          <w:r>
            <w:fldChar w:fldCharType="end"/>
          </w:r>
        </w:sdtContent>
      </w:sdt>
      <w:r w:rsidRPr="00A14E2F">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5E56CF">
        <w:t>Sedigen istibus.</w:t>
      </w:r>
    </w:p>
    <w:p w:rsidR="005E56CF" w:rsidRPr="00B40023" w:rsidRDefault="005E56CF" w:rsidP="00BA12E0">
      <w:pPr>
        <w:pStyle w:val="berschrift3"/>
      </w:pPr>
      <w:bookmarkStart w:id="26" w:name="_Toc447274144"/>
      <w:r w:rsidRPr="005E56CF">
        <w:t>Et rem es voleces santius cienecusamet</w:t>
      </w:r>
      <w:r w:rsidR="00E27FC8">
        <w:t xml:space="preserve"> </w:t>
      </w:r>
      <w:r w:rsidRPr="005E56CF">
        <w:t xml:space="preserve">hit </w:t>
      </w:r>
      <w:r w:rsidR="00D823D4">
        <w:br/>
      </w:r>
      <w:r w:rsidRPr="00B40023">
        <w:t>et eatias ea nectotatur?</w:t>
      </w:r>
      <w:bookmarkEnd w:id="26"/>
    </w:p>
    <w:p w:rsidR="001D4ADF" w:rsidRDefault="005E56CF" w:rsidP="006725A1">
      <w:r w:rsidRPr="00A14E2F">
        <w:rPr>
          <w:lang w:val="en-US"/>
        </w:rPr>
        <w:t>Quam volum volupienti omnimpos sit perovid et ut opti voluptas es aut optatus quibus aliquo cumenis veliquis esti tem volupiduciam corum dolum quisciis sa nobit excerumquo doluptate min parcimperro quibus plique il id quam quaestet apercip iendand ipsandebit, venist earchic ipsaniendis modit apernamus.</w:t>
      </w:r>
      <w:r w:rsidR="001D4ADF" w:rsidRPr="00A14E2F">
        <w:rPr>
          <w:lang w:val="en-US"/>
        </w:rPr>
        <w:t xml:space="preserve"> </w:t>
      </w:r>
      <w:r w:rsidR="006D4C76">
        <w:t>Avolor</w:t>
      </w:r>
      <w:r w:rsidRPr="005E56CF">
        <w:t xml:space="preserve">nullabo. Ritatiae natquo volore </w:t>
      </w:r>
      <w:r w:rsidR="0071327A">
        <w:t xml:space="preserve">et alluminat haspit rimanteum veliat </w:t>
      </w:r>
      <w:r w:rsidR="00792DBC" w:rsidRPr="005E56CF">
        <w:t xml:space="preserve">doluptate min parcimperro </w:t>
      </w:r>
      <w:r w:rsidR="001310B6">
        <w:t>anus.</w:t>
      </w:r>
    </w:p>
    <w:p w:rsidR="00AC1D92" w:rsidRDefault="00AC1D92" w:rsidP="0034704D">
      <w:pPr>
        <w:pStyle w:val="Abbildung"/>
      </w:pPr>
      <w:r>
        <w:rPr>
          <w:noProof/>
          <w:lang w:val="de-DE" w:eastAsia="de-DE"/>
        </w:rPr>
        <w:drawing>
          <wp:inline distT="0" distB="0" distL="0" distR="0" wp14:anchorId="5CFAF468" wp14:editId="227F28C1">
            <wp:extent cx="3229010" cy="2546430"/>
            <wp:effectExtent l="0" t="0" r="0" b="635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109.jpg"/>
                    <pic:cNvPicPr/>
                  </pic:nvPicPr>
                  <pic:blipFill>
                    <a:blip r:embed="rId19">
                      <a:extLst>
                        <a:ext uri="{28A0092B-C50C-407E-A947-70E740481C1C}">
                          <a14:useLocalDpi xmlns:a14="http://schemas.microsoft.com/office/drawing/2010/main" val="0"/>
                        </a:ext>
                      </a:extLst>
                    </a:blip>
                    <a:stretch>
                      <a:fillRect/>
                    </a:stretch>
                  </pic:blipFill>
                  <pic:spPr>
                    <a:xfrm>
                      <a:off x="0" y="0"/>
                      <a:ext cx="3239024" cy="2554327"/>
                    </a:xfrm>
                    <a:prstGeom prst="rect">
                      <a:avLst/>
                    </a:prstGeom>
                  </pic:spPr>
                </pic:pic>
              </a:graphicData>
            </a:graphic>
          </wp:inline>
        </w:drawing>
      </w:r>
    </w:p>
    <w:p w:rsidR="00AC1D92" w:rsidRPr="00D54E72" w:rsidRDefault="00AC1D92" w:rsidP="00D54E72">
      <w:pPr>
        <w:pStyle w:val="Bildunterschrift"/>
        <w:jc w:val="center"/>
      </w:pPr>
      <w:bookmarkStart w:id="27" w:name="_Toc440881025"/>
      <w:r w:rsidRPr="00D54E72">
        <w:t xml:space="preserve">Abbildung </w:t>
      </w:r>
      <w:r w:rsidR="00E3434C">
        <w:fldChar w:fldCharType="begin"/>
      </w:r>
      <w:r w:rsidR="00E3434C">
        <w:instrText xml:space="preserve"> STYLEREF 1 \s </w:instrText>
      </w:r>
      <w:r w:rsidR="00E3434C">
        <w:fldChar w:fldCharType="separate"/>
      </w:r>
      <w:r w:rsidR="00E3434C">
        <w:rPr>
          <w:noProof/>
        </w:rPr>
        <w:t>2</w:t>
      </w:r>
      <w:r w:rsidR="00E3434C">
        <w:rPr>
          <w:noProof/>
        </w:rPr>
        <w:fldChar w:fldCharType="end"/>
      </w:r>
      <w:r w:rsidRPr="00D54E72">
        <w:t>.</w:t>
      </w:r>
      <w:r w:rsidR="00E3434C">
        <w:fldChar w:fldCharType="begin"/>
      </w:r>
      <w:r w:rsidR="00E3434C">
        <w:instrText xml:space="preserve"> SEQ Abbildung \* ARABIC \s 1 </w:instrText>
      </w:r>
      <w:r w:rsidR="00E3434C">
        <w:fldChar w:fldCharType="separate"/>
      </w:r>
      <w:r w:rsidR="00E3434C">
        <w:rPr>
          <w:noProof/>
        </w:rPr>
        <w:t>2</w:t>
      </w:r>
      <w:r w:rsidR="00E3434C">
        <w:rPr>
          <w:noProof/>
        </w:rPr>
        <w:fldChar w:fldCharType="end"/>
      </w:r>
      <w:r w:rsidR="00943D80" w:rsidRPr="00D54E72">
        <w:t>:</w:t>
      </w:r>
      <w:r w:rsidRPr="00D54E72">
        <w:tab/>
        <w:t>Wissenschaftler an seinem Arbeitsplatz</w:t>
      </w:r>
      <w:bookmarkEnd w:id="27"/>
    </w:p>
    <w:p w:rsidR="00AC1D92" w:rsidRDefault="00AC1D92" w:rsidP="00BA12E0">
      <w:pPr>
        <w:pStyle w:val="berschrift3"/>
      </w:pPr>
      <w:bookmarkStart w:id="28" w:name="_Toc447274145"/>
      <w:r w:rsidRPr="00557F88">
        <w:t>Aqui apitat omnimin ctotatem quassinus</w:t>
      </w:r>
      <w:bookmarkEnd w:id="28"/>
      <w:r w:rsidRPr="00557F88">
        <w:t xml:space="preserve"> </w:t>
      </w:r>
    </w:p>
    <w:p w:rsidR="00B57C77" w:rsidRDefault="00341CF0" w:rsidP="00AC1D92">
      <w:pPr>
        <w:rPr>
          <w:lang w:val="en-US"/>
        </w:rPr>
      </w:pPr>
      <w:r w:rsidRPr="00A14E2F">
        <w:rPr>
          <w:lang w:val="en-US"/>
        </w:rPr>
        <w:t>A</w:t>
      </w:r>
      <w:r w:rsidR="005E56CF" w:rsidRPr="00A14E2F">
        <w:rPr>
          <w:lang w:val="en-US"/>
        </w:rPr>
        <w:t>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w:t>
      </w:r>
    </w:p>
    <w:p w:rsidR="00B57C77" w:rsidRPr="00841743" w:rsidRDefault="00B57C77" w:rsidP="00B57C77">
      <w:pPr>
        <w:pStyle w:val="Zitate"/>
      </w:pPr>
      <w:r w:rsidRPr="00841743">
        <w:t xml:space="preserve">„Faceatur mo magnam lacerorest mil id molorum qui rerit mo blam inctem ut mincimet et acessum re nes as nonsedi gnihillique porionese rem res idus, consequ amenit i ipsa consequia.” </w:t>
      </w:r>
      <w:sdt>
        <w:sdtPr>
          <w:id w:val="1986743958"/>
          <w:citation/>
        </w:sdtPr>
        <w:sdtContent>
          <w:r w:rsidRPr="00841743">
            <w:fldChar w:fldCharType="begin"/>
          </w:r>
          <w:r w:rsidRPr="00841743">
            <w:instrText xml:space="preserve">CITATION Platzhalter2 \l 1031 </w:instrText>
          </w:r>
          <w:r w:rsidRPr="00841743">
            <w:fldChar w:fldCharType="separate"/>
          </w:r>
          <w:r w:rsidRPr="00841743">
            <w:t>(Gnielka, 1999)</w:t>
          </w:r>
          <w:r w:rsidRPr="00841743">
            <w:fldChar w:fldCharType="end"/>
          </w:r>
        </w:sdtContent>
      </w:sdt>
    </w:p>
    <w:p w:rsidR="00F4058C" w:rsidRPr="00A14E2F" w:rsidRDefault="005E56CF" w:rsidP="00AC1D92">
      <w:pPr>
        <w:rPr>
          <w:lang w:val="en-US"/>
        </w:rPr>
      </w:pPr>
      <w:r w:rsidRPr="00A14E2F">
        <w:rPr>
          <w:lang w:val="en-US"/>
        </w:rPr>
        <w:t xml:space="preserve"> Quis ex eos sit volore, sit adigeniti alicipsae sequi sitatem vendemp eribusc itecerum quaspiet, quia cus ad magnatur aut estrum seque cullandelles endam quo vel ilicab in et debis dignatur sum volorehenti alit et min coreribusam illa nobisti onseque endit, sunt o</w:t>
      </w:r>
      <w:r w:rsidR="00230884" w:rsidRPr="00A14E2F">
        <w:rPr>
          <w:lang w:val="en-US"/>
        </w:rPr>
        <w:t>d eosant dolorum accusa quis etodic tet</w:t>
      </w:r>
      <w:r w:rsidRPr="00A14E2F">
        <w:rPr>
          <w:lang w:val="en-US"/>
        </w:rPr>
        <w:t xml:space="preserve">qui res eos digenimetur, quam ex essedit ommo vel esequia ipsant fugitas rerionemquo moditate corestia santor sedipsum, volor alit audam est autatesserum qui abo. Tem endit ipitius rest, omniscitate nusa cum quat et fugia et volor </w:t>
      </w:r>
      <w:sdt>
        <w:sdtPr>
          <w:id w:val="-1373847120"/>
          <w:citation/>
        </w:sdtPr>
        <w:sdtEndPr/>
        <w:sdtContent>
          <w:r w:rsidR="005C3D60">
            <w:fldChar w:fldCharType="begin"/>
          </w:r>
          <w:r w:rsidR="005C3D60" w:rsidRPr="00A14E2F">
            <w:rPr>
              <w:lang w:val="en-US"/>
            </w:rPr>
            <w:instrText xml:space="preserve">CITATION Platzhalter2 \l 1031 </w:instrText>
          </w:r>
          <w:r w:rsidR="005C3D60">
            <w:fldChar w:fldCharType="separate"/>
          </w:r>
          <w:r w:rsidR="005C3D60" w:rsidRPr="00A14E2F">
            <w:rPr>
              <w:noProof/>
              <w:lang w:val="en-US"/>
            </w:rPr>
            <w:t>(Gnielka, 1999)</w:t>
          </w:r>
          <w:r w:rsidR="005C3D60">
            <w:fldChar w:fldCharType="end"/>
          </w:r>
        </w:sdtContent>
      </w:sdt>
      <w:r w:rsidR="005C3D60" w:rsidRPr="00A14E2F">
        <w:rPr>
          <w:lang w:val="en-US"/>
        </w:rPr>
        <w:t xml:space="preserve"> </w:t>
      </w:r>
      <w:r w:rsidRPr="00A14E2F">
        <w:rPr>
          <w:lang w:val="en-US"/>
        </w:rPr>
        <w:t xml:space="preserve">atiis etur? Uptatem olorro mi, sim facest, sequi con rerum alition nis ducieni entisi as evererem que post, ipsus sinciure mincien </w:t>
      </w:r>
      <w:r w:rsidR="00792DBC" w:rsidRPr="00A14E2F">
        <w:rPr>
          <w:lang w:val="en-US"/>
        </w:rPr>
        <w:t xml:space="preserve">eosant dolorum accusa quis etodic </w:t>
      </w:r>
      <w:r w:rsidRPr="00A14E2F">
        <w:rPr>
          <w:lang w:val="en-US"/>
        </w:rPr>
        <w:t>temporro cus.</w:t>
      </w:r>
    </w:p>
    <w:p w:rsidR="00F4058C" w:rsidRDefault="00792DBC" w:rsidP="0034704D">
      <w:pPr>
        <w:pStyle w:val="Abbildung"/>
      </w:pPr>
      <w:r>
        <w:rPr>
          <w:noProof/>
          <w:lang w:val="de-DE" w:eastAsia="de-DE"/>
        </w:rPr>
        <w:drawing>
          <wp:inline distT="0" distB="0" distL="0" distR="0" wp14:anchorId="034B27F8" wp14:editId="7548FCE1">
            <wp:extent cx="3438000" cy="3024000"/>
            <wp:effectExtent l="0" t="0" r="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20">
                      <a:extLst>
                        <a:ext uri="{28A0092B-C50C-407E-A947-70E740481C1C}">
                          <a14:useLocalDpi xmlns:a14="http://schemas.microsoft.com/office/drawing/2010/main" val="0"/>
                        </a:ext>
                      </a:extLst>
                    </a:blip>
                    <a:srcRect/>
                    <a:stretch/>
                  </pic:blipFill>
                  <pic:spPr bwMode="auto">
                    <a:xfrm>
                      <a:off x="0" y="0"/>
                      <a:ext cx="3438000" cy="30240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FA5A99" w:rsidRDefault="00AC1D92" w:rsidP="00FA5A99">
      <w:pPr>
        <w:pStyle w:val="Bildunterschrift"/>
        <w:jc w:val="center"/>
      </w:pPr>
      <w:bookmarkStart w:id="29" w:name="_Toc440881026"/>
      <w:r w:rsidRPr="00FA5A99">
        <w:t xml:space="preserve">Abbildung </w:t>
      </w:r>
      <w:r w:rsidR="00E3434C">
        <w:fldChar w:fldCharType="begin"/>
      </w:r>
      <w:r w:rsidR="00E3434C">
        <w:instrText xml:space="preserve"> STYLEREF 1 \s </w:instrText>
      </w:r>
      <w:r w:rsidR="00E3434C">
        <w:fldChar w:fldCharType="separate"/>
      </w:r>
      <w:r w:rsidR="00E3434C">
        <w:rPr>
          <w:noProof/>
        </w:rPr>
        <w:t>2</w:t>
      </w:r>
      <w:r w:rsidR="00E3434C">
        <w:rPr>
          <w:noProof/>
        </w:rPr>
        <w:fldChar w:fldCharType="end"/>
      </w:r>
      <w:r w:rsidRPr="00FA5A99">
        <w:t>.</w:t>
      </w:r>
      <w:r w:rsidR="00E3434C">
        <w:fldChar w:fldCharType="begin"/>
      </w:r>
      <w:r w:rsidR="00E3434C">
        <w:instrText xml:space="preserve"> SEQ</w:instrText>
      </w:r>
      <w:r w:rsidR="00E3434C">
        <w:instrText xml:space="preserve"> Abbildung \* ARABIC \s 1 </w:instrText>
      </w:r>
      <w:r w:rsidR="00E3434C">
        <w:fldChar w:fldCharType="separate"/>
      </w:r>
      <w:r w:rsidR="00E3434C">
        <w:rPr>
          <w:noProof/>
        </w:rPr>
        <w:t>3</w:t>
      </w:r>
      <w:r w:rsidR="00E3434C">
        <w:rPr>
          <w:noProof/>
        </w:rPr>
        <w:fldChar w:fldCharType="end"/>
      </w:r>
      <w:r w:rsidR="00943D80" w:rsidRPr="00FA5A99">
        <w:t>:</w:t>
      </w:r>
      <w:r w:rsidRPr="00FA5A99">
        <w:tab/>
        <w:t>Innenansicht der Kuppel der Badischen Landesbibliothek</w:t>
      </w:r>
      <w:bookmarkEnd w:id="29"/>
    </w:p>
    <w:p w:rsidR="00341CF0" w:rsidRPr="00AC1D92" w:rsidRDefault="005E56CF" w:rsidP="00BA12E0">
      <w:pPr>
        <w:pStyle w:val="berschrift3"/>
      </w:pPr>
      <w:bookmarkStart w:id="30" w:name="_Toc447274146"/>
      <w:r w:rsidRPr="00AC1D92">
        <w:t>Itatur, commoluptat voluptat aut fugiatiis</w:t>
      </w:r>
      <w:bookmarkEnd w:id="30"/>
      <w:r w:rsidRPr="00AC1D92">
        <w:t xml:space="preserve"> </w:t>
      </w:r>
    </w:p>
    <w:p w:rsidR="005E56CF" w:rsidRPr="00A14E2F" w:rsidRDefault="00341CF0" w:rsidP="00AC1D92">
      <w:pPr>
        <w:rPr>
          <w:lang w:val="en-US"/>
        </w:rPr>
      </w:pPr>
      <w:r w:rsidRPr="00A14E2F">
        <w:rPr>
          <w:lang w:val="en-US"/>
        </w:rPr>
        <w:t>A</w:t>
      </w:r>
      <w:r w:rsidR="005E56CF" w:rsidRPr="00A14E2F">
        <w:rPr>
          <w:lang w:val="en-US"/>
        </w:rPr>
        <w:t>eaqui ulparit eraepro magnihil molutem remporum et quia nem volupta quiasimus eum aspedi arunt.</w:t>
      </w:r>
      <w:r w:rsidR="00E27FC8" w:rsidRPr="00A14E2F">
        <w:rPr>
          <w:lang w:val="en-US"/>
        </w:rPr>
        <w:t xml:space="preserve"> </w:t>
      </w:r>
      <w:r w:rsidR="005E56CF" w:rsidRPr="00A14E2F">
        <w:rPr>
          <w:lang w:val="en-US"/>
        </w:rPr>
        <w:t>Obit modi rerionsequae volupidis autatur ant omnim hit occaborum laut am, culparum voloriam int licium is am non comniae porumenis eniendam ent fugia cum faciusam, ut audant qui optius nullaut eos molum laboriti volori voluptatium eatissi nctati alicimu</w:t>
      </w:r>
      <w:r w:rsidRPr="00A14E2F">
        <w:rPr>
          <w:lang w:val="en-US"/>
        </w:rPr>
        <w:t>s.</w:t>
      </w:r>
      <w:r w:rsidR="003762DC" w:rsidRPr="00A14E2F">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267156632"/>
          <w:citation/>
        </w:sdtPr>
        <w:sdtEndPr/>
        <w:sdtContent>
          <w:r w:rsidR="003762DC">
            <w:fldChar w:fldCharType="begin"/>
          </w:r>
          <w:r w:rsidR="003762DC" w:rsidRPr="00A14E2F">
            <w:rPr>
              <w:lang w:val="en-US"/>
            </w:rPr>
            <w:instrText xml:space="preserve">CITATION Platzhalter2 \l 1031 </w:instrText>
          </w:r>
          <w:r w:rsidR="003762DC">
            <w:fldChar w:fldCharType="separate"/>
          </w:r>
          <w:r w:rsidR="003762DC" w:rsidRPr="00A14E2F">
            <w:rPr>
              <w:noProof/>
              <w:lang w:val="en-US"/>
            </w:rPr>
            <w:t>(Gnielka, 1999)</w:t>
          </w:r>
          <w:r w:rsidR="003762DC">
            <w:fldChar w:fldCharType="end"/>
          </w:r>
        </w:sdtContent>
      </w:sdt>
      <w:r w:rsidR="003762DC" w:rsidRPr="00A14E2F">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Qui consequi optataepre sandi cum quas que magnat.</w:t>
      </w:r>
    </w:p>
    <w:p w:rsidR="005E56CF" w:rsidRPr="005E56CF" w:rsidRDefault="005E56CF" w:rsidP="00BA12E0">
      <w:pPr>
        <w:pStyle w:val="berschrift4"/>
        <w:rPr>
          <w:lang w:val="en-US"/>
        </w:rPr>
      </w:pPr>
      <w:r w:rsidRPr="005E56CF">
        <w:rPr>
          <w:lang w:val="en-US"/>
        </w:rPr>
        <w:t>Ullit</w:t>
      </w:r>
      <w:r w:rsidR="00341CF0">
        <w:rPr>
          <w:lang w:val="en-US"/>
        </w:rPr>
        <w:t>as pelectiur si de el estiorunt</w:t>
      </w:r>
    </w:p>
    <w:p w:rsidR="00D40A1B" w:rsidRPr="00A14E2F" w:rsidRDefault="005E56CF" w:rsidP="00D40A1B">
      <w:pPr>
        <w:rPr>
          <w:lang w:val="en-US"/>
        </w:rPr>
      </w:pPr>
      <w:r w:rsidRPr="00A14E2F">
        <w:rPr>
          <w:lang w:val="en-US"/>
        </w:rPr>
        <w:t xml:space="preserve">Feria simo comnis susant eri bea sint volo que se vel ium, omni dolumqu aesecab idebit, sam ium restiant min cum faceris et fugia poresequi volest, temperibus maio </w:t>
      </w:r>
      <w:sdt>
        <w:sdtPr>
          <w:id w:val="1347684566"/>
          <w:citation/>
        </w:sdtPr>
        <w:sdtEndPr/>
        <w:sdtContent>
          <w:r w:rsidR="005C3D60">
            <w:fldChar w:fldCharType="begin"/>
          </w:r>
          <w:r w:rsidR="005C3D60" w:rsidRPr="00A14E2F">
            <w:rPr>
              <w:lang w:val="en-US"/>
            </w:rPr>
            <w:instrText xml:space="preserve">CITATION Platzhalter3 \l 1031 </w:instrText>
          </w:r>
          <w:r w:rsidR="005C3D60">
            <w:fldChar w:fldCharType="separate"/>
          </w:r>
          <w:r w:rsidR="005C3D60" w:rsidRPr="00A14E2F">
            <w:rPr>
              <w:noProof/>
              <w:lang w:val="en-US"/>
            </w:rPr>
            <w:t>(Leiermann, 1995)</w:t>
          </w:r>
          <w:r w:rsidR="005C3D60">
            <w:fldChar w:fldCharType="end"/>
          </w:r>
        </w:sdtContent>
      </w:sdt>
      <w:r w:rsidR="005C3D60" w:rsidRPr="00A14E2F">
        <w:rPr>
          <w:lang w:val="en-US"/>
        </w:rPr>
        <w:t xml:space="preserve"> </w:t>
      </w:r>
      <w:r w:rsidRPr="00A14E2F">
        <w:rPr>
          <w:lang w:val="en-US"/>
        </w:rPr>
        <w:t>voluptatquid quas maior sum siti aliquam quo bla inction poreperiore parchil ibusandus, sint.</w:t>
      </w:r>
      <w:r w:rsidR="00D40A1B" w:rsidRPr="00A14E2F">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800722071"/>
          <w:citation/>
        </w:sdtPr>
        <w:sdtEndPr/>
        <w:sdtContent>
          <w:r w:rsidR="00D40A1B">
            <w:fldChar w:fldCharType="begin"/>
          </w:r>
          <w:r w:rsidR="00D40A1B" w:rsidRPr="00A14E2F">
            <w:rPr>
              <w:lang w:val="en-US"/>
            </w:rPr>
            <w:instrText xml:space="preserve">CITATION Platzhalter2 \l 1031 </w:instrText>
          </w:r>
          <w:r w:rsidR="00D40A1B">
            <w:fldChar w:fldCharType="separate"/>
          </w:r>
          <w:r w:rsidR="00D40A1B" w:rsidRPr="00A14E2F">
            <w:rPr>
              <w:noProof/>
              <w:lang w:val="en-US"/>
            </w:rPr>
            <w:t>(Gnielka, 1999)</w:t>
          </w:r>
          <w:r w:rsidR="00D40A1B">
            <w:fldChar w:fldCharType="end"/>
          </w:r>
        </w:sdtContent>
      </w:sdt>
      <w:r w:rsidR="00D40A1B" w:rsidRPr="00A14E2F">
        <w:rPr>
          <w:lang w:val="en-US"/>
        </w:rPr>
        <w:t xml:space="preserve"> atiis etur? Uptatem olorro mi, sim facest, sequi con rerum alition nis ducieni entisi as evererem que post, ipsus sinciure mincien eosant dolorum accusa quis etodic temporro cus. </w:t>
      </w:r>
    </w:p>
    <w:p w:rsidR="00D823D4" w:rsidRDefault="00D40A1B" w:rsidP="00AC1D92">
      <w:r w:rsidRPr="00A14E2F">
        <w:rPr>
          <w:lang w:val="en-US"/>
        </w:rPr>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479115585"/>
          <w:citation/>
        </w:sdtPr>
        <w:sdtEndPr/>
        <w:sdtContent>
          <w:r>
            <w:fldChar w:fldCharType="begin"/>
          </w:r>
          <w:r w:rsidRPr="00A14E2F">
            <w:rPr>
              <w:lang w:val="en-US"/>
            </w:rPr>
            <w:instrText xml:space="preserve">CITATION Platzhalter2 \l 1031 </w:instrText>
          </w:r>
          <w:r>
            <w:fldChar w:fldCharType="separate"/>
          </w:r>
          <w:r w:rsidRPr="00A14E2F">
            <w:rPr>
              <w:noProof/>
              <w:lang w:val="en-US"/>
            </w:rPr>
            <w:t>(Gnielka, 1999)</w:t>
          </w:r>
          <w:r>
            <w:fldChar w:fldCharType="end"/>
          </w:r>
        </w:sdtContent>
      </w:sdt>
      <w:r w:rsidRPr="00A14E2F">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94516756"/>
          <w:citation/>
        </w:sdtPr>
        <w:sdtEndPr/>
        <w:sdtContent>
          <w:r>
            <w:fldChar w:fldCharType="begin"/>
          </w:r>
          <w:r w:rsidRPr="00A14E2F">
            <w:rPr>
              <w:lang w:val="en-US"/>
            </w:rPr>
            <w:instrText xml:space="preserve">CITATION Platzhalter2 \l 1031 </w:instrText>
          </w:r>
          <w:r>
            <w:fldChar w:fldCharType="separate"/>
          </w:r>
          <w:r w:rsidRPr="00A14E2F">
            <w:rPr>
              <w:noProof/>
              <w:lang w:val="en-US"/>
            </w:rPr>
            <w:t>(Gnielka, 1999)</w:t>
          </w:r>
          <w:r>
            <w:fldChar w:fldCharType="end"/>
          </w:r>
        </w:sdtContent>
      </w:sdt>
      <w:r w:rsidRPr="00A14E2F">
        <w:rPr>
          <w:lang w:val="en-US"/>
        </w:rPr>
        <w:t xml:space="preserve"> atiis etur? Uptatem olorro mi, sim facest, sequi con rerum alition nis ducieni entisi as evererem que post, ipsus sinciure mincien eosant dolorum accusa quis etodic</w:t>
      </w:r>
      <w:r w:rsidR="00D823D4" w:rsidRPr="00A14E2F">
        <w:rPr>
          <w:lang w:val="en-US"/>
        </w:rPr>
        <w:t>.</w:t>
      </w:r>
      <w:r w:rsidR="00384671" w:rsidRPr="00A14E2F">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00384671" w:rsidRPr="001D44CD">
        <w:t>Tem endit ipitius rest, omniscitate nusa cum quat et fugia</w:t>
      </w:r>
      <w:r w:rsidR="00384671">
        <w:t>.</w:t>
      </w:r>
    </w:p>
    <w:p w:rsidR="00530CEF" w:rsidRDefault="00D40A1B" w:rsidP="00AC1D92">
      <w:r w:rsidRPr="001D44CD">
        <w:t xml:space="preserve"> </w:t>
      </w:r>
    </w:p>
    <w:p w:rsidR="00A1322B" w:rsidRDefault="00A1322B" w:rsidP="00A5787C">
      <w:pPr>
        <w:pStyle w:val="berschrift1"/>
        <w:numPr>
          <w:ilvl w:val="0"/>
          <w:numId w:val="0"/>
        </w:numPr>
        <w:sectPr w:rsidR="00A1322B" w:rsidSect="00CE2BA6">
          <w:footnotePr>
            <w:numRestart w:val="eachSect"/>
          </w:footnotePr>
          <w:type w:val="oddPage"/>
          <w:pgSz w:w="9639" w:h="13608" w:code="11"/>
          <w:pgMar w:top="1418" w:right="1021" w:bottom="1418" w:left="1418" w:header="851" w:footer="737" w:gutter="0"/>
          <w:cols w:space="708"/>
          <w:titlePg/>
          <w:docGrid w:linePitch="360"/>
        </w:sectPr>
      </w:pPr>
    </w:p>
    <w:p w:rsidR="00341CF0" w:rsidRDefault="00341CF0" w:rsidP="00A5787C">
      <w:pPr>
        <w:pStyle w:val="berschrift1"/>
      </w:pPr>
      <w:bookmarkStart w:id="31" w:name="_Toc447274147"/>
      <w:r>
        <w:t xml:space="preserve">Sam ex expe </w:t>
      </w:r>
      <w:r w:rsidRPr="000D6349">
        <w:t>nobist</w:t>
      </w:r>
      <w:bookmarkEnd w:id="31"/>
    </w:p>
    <w:p w:rsidR="005E56CF" w:rsidRPr="00A14E2F" w:rsidRDefault="00341CF0" w:rsidP="00047BA8">
      <w:pPr>
        <w:rPr>
          <w:lang w:val="en-US"/>
        </w:rPr>
      </w:pPr>
      <w:r w:rsidRPr="00A14E2F">
        <w:rPr>
          <w:lang w:val="en-US"/>
        </w:rPr>
        <w:t>P</w:t>
      </w:r>
      <w:r w:rsidR="005E56CF" w:rsidRPr="00A14E2F">
        <w:rPr>
          <w:lang w:val="en-US"/>
        </w:rPr>
        <w:t xml:space="preserve">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id w:val="806899655"/>
          <w:citation/>
        </w:sdtPr>
        <w:sdtEndPr/>
        <w:sdtContent>
          <w:r w:rsidR="005C3D60">
            <w:fldChar w:fldCharType="begin"/>
          </w:r>
          <w:r w:rsidR="005C3D60" w:rsidRPr="00A14E2F">
            <w:rPr>
              <w:lang w:val="en-US"/>
            </w:rPr>
            <w:instrText xml:space="preserve">CITATION Platzhalter4 \l 1031 </w:instrText>
          </w:r>
          <w:r w:rsidR="005C3D60">
            <w:fldChar w:fldCharType="separate"/>
          </w:r>
          <w:r w:rsidR="005C3D60" w:rsidRPr="00A14E2F">
            <w:rPr>
              <w:noProof/>
              <w:lang w:val="en-US"/>
            </w:rPr>
            <w:t>(Wiedemann, 1953)</w:t>
          </w:r>
          <w:r w:rsidR="005C3D60">
            <w:fldChar w:fldCharType="end"/>
          </w:r>
        </w:sdtContent>
      </w:sdt>
      <w:r w:rsidR="005C3D60" w:rsidRPr="00A14E2F">
        <w:rPr>
          <w:lang w:val="en-US"/>
        </w:rPr>
        <w:t xml:space="preserve"> </w:t>
      </w:r>
      <w:r w:rsidR="005E56CF" w:rsidRPr="00A14E2F">
        <w:rPr>
          <w:lang w:val="en-US"/>
        </w:rPr>
        <w:t>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5E56CF" w:rsidRPr="00A14E2F" w:rsidRDefault="005E56CF" w:rsidP="00047BA8">
      <w:pPr>
        <w:rPr>
          <w:lang w:val="en-US"/>
        </w:rPr>
      </w:pPr>
      <w:r w:rsidRPr="00A14E2F">
        <w:rPr>
          <w:lang w:val="en-US"/>
        </w:rPr>
        <w:t>Olupta voluptatqui occum esed etur sit il mi, simus qui apis dolorecea consent lique magnate verum fugiaer ferfere none di des expe necto quibus as voluptibus plautet volute et harupidus.</w:t>
      </w:r>
    </w:p>
    <w:p w:rsidR="005E56CF" w:rsidRPr="00A14E2F" w:rsidRDefault="005E56CF" w:rsidP="00047BA8">
      <w:pPr>
        <w:rPr>
          <w:lang w:val="en-US"/>
        </w:rPr>
      </w:pPr>
      <w:r w:rsidRPr="00A14E2F">
        <w:rPr>
          <w:lang w:val="en-US"/>
        </w:rPr>
        <w:t>Ventota tectorrum aut eliquia inullabo. Ut quosaerum, seque volo que consequatem est, que voluptatiusa commost, core vid ullupta ssimagnihiti core ipis magnam sunt hil eossita sita incti dolum doluptat et officitat qui odig</w:t>
      </w:r>
      <w:r w:rsidR="001E47C0" w:rsidRPr="00A14E2F">
        <w:rPr>
          <w:lang w:val="en-US"/>
        </w:rPr>
        <w:t>eni hictatq uiatio officia quam.</w:t>
      </w:r>
    </w:p>
    <w:p w:rsidR="005E56CF" w:rsidRPr="005E56CF" w:rsidRDefault="005E56CF" w:rsidP="00BA12E0">
      <w:pPr>
        <w:pStyle w:val="berschrift2"/>
        <w:rPr>
          <w:lang w:val="en-US"/>
        </w:rPr>
      </w:pPr>
      <w:bookmarkStart w:id="32" w:name="_Toc447274148"/>
      <w:r w:rsidRPr="005E56CF">
        <w:rPr>
          <w:lang w:val="en-US"/>
        </w:rPr>
        <w:t>Accullu p</w:t>
      </w:r>
      <w:r w:rsidR="00341CF0">
        <w:rPr>
          <w:lang w:val="en-US"/>
        </w:rPr>
        <w:t>tatquiam que nulparu pietus sus</w:t>
      </w:r>
      <w:bookmarkEnd w:id="32"/>
    </w:p>
    <w:p w:rsidR="005E56CF" w:rsidRPr="00A14E2F" w:rsidRDefault="005E56CF" w:rsidP="00047BA8">
      <w:pPr>
        <w:rPr>
          <w:lang w:val="en-US"/>
        </w:rPr>
      </w:pPr>
      <w:r w:rsidRPr="00A14E2F">
        <w:rPr>
          <w:lang w:val="en-US"/>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w:t>
      </w:r>
      <w:r w:rsidR="001E47C0" w:rsidRPr="00A14E2F">
        <w:rPr>
          <w:lang w:val="en-US"/>
        </w:rPr>
        <w:t xml:space="preserve"> olupta voluptatqui occum esed etur sit il mi, simus qui apis dolorecea consent lique borendest aborers perione cesedis excero is qui ommolor enimi, conse maxim</w:t>
      </w:r>
      <w:r w:rsidR="00134542" w:rsidRPr="00A14E2F">
        <w:rPr>
          <w:lang w:val="en-US"/>
        </w:rPr>
        <w:t>.</w:t>
      </w:r>
    </w:p>
    <w:p w:rsidR="00341CF0" w:rsidRDefault="005E56CF" w:rsidP="00BA12E0">
      <w:pPr>
        <w:pStyle w:val="berschrift3"/>
      </w:pPr>
      <w:bookmarkStart w:id="33" w:name="_Toc447274149"/>
      <w:r w:rsidRPr="005E56CF">
        <w:t>Evenis a sandi sequi</w:t>
      </w:r>
      <w:r w:rsidR="00341CF0">
        <w:t>as non cor as niet iniaspicabo</w:t>
      </w:r>
      <w:bookmarkEnd w:id="33"/>
    </w:p>
    <w:p w:rsidR="005E56CF" w:rsidRPr="00A14E2F" w:rsidRDefault="005E56CF" w:rsidP="00047BA8">
      <w:pPr>
        <w:rPr>
          <w:lang w:val="en-US"/>
        </w:rPr>
      </w:pPr>
      <w:r w:rsidRPr="00A14E2F">
        <w:rPr>
          <w:lang w:val="en-US"/>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w:t>
      </w:r>
      <w:r w:rsidR="00385A50" w:rsidRPr="00A14E2F">
        <w:rPr>
          <w:lang w:val="en-US"/>
        </w:rPr>
        <w:t xml:space="preserve"> </w:t>
      </w:r>
      <w:r w:rsidRPr="00A14E2F">
        <w:rPr>
          <w:lang w:val="en-US"/>
        </w:rPr>
        <w:t>Soluptat event quis et que vel inctatur as et aces rati di omnimaximus et ex eius eatibusti doluptas aspis et harum seque vitem commoluptur?</w:t>
      </w:r>
    </w:p>
    <w:p w:rsidR="005E56CF" w:rsidRPr="005E56CF" w:rsidRDefault="005E56CF" w:rsidP="00BA12E0">
      <w:pPr>
        <w:pStyle w:val="berschrift3"/>
      </w:pPr>
      <w:bookmarkStart w:id="34" w:name="_Toc447274150"/>
      <w:r w:rsidRPr="005E56CF">
        <w:t>Editiosa molupti dolorios ipitat quia intions equ</w:t>
      </w:r>
      <w:r w:rsidR="00341CF0">
        <w:t>iat</w:t>
      </w:r>
      <w:bookmarkEnd w:id="34"/>
    </w:p>
    <w:p w:rsidR="005E56CF" w:rsidRPr="005E56CF" w:rsidRDefault="005E56CF" w:rsidP="00047BA8">
      <w:r w:rsidRPr="00A14E2F">
        <w:rPr>
          <w:lang w:val="en-US"/>
        </w:rPr>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w:t>
      </w:r>
      <w:r w:rsidR="00B40023" w:rsidRPr="00A14E2F">
        <w:rPr>
          <w:lang w:val="en-US"/>
        </w:rPr>
        <w:t xml:space="preserve"> </w:t>
      </w:r>
      <w:r w:rsidRPr="00A14E2F">
        <w:rPr>
          <w:lang w:val="en-US"/>
        </w:rPr>
        <w:t xml:space="preserve">Samet eos es ut occusda ndelluptam, odicaborum as audis aceatio. </w:t>
      </w:r>
      <w:r w:rsidRPr="005E56CF">
        <w:t>Soluptas mo to beribus, ommolentur?</w:t>
      </w:r>
    </w:p>
    <w:p w:rsidR="005E56CF" w:rsidRPr="005E56CF" w:rsidRDefault="005E56CF" w:rsidP="00BA12E0">
      <w:pPr>
        <w:pStyle w:val="berschrift4"/>
        <w:rPr>
          <w:lang w:val="en-US"/>
        </w:rPr>
      </w:pPr>
      <w:r w:rsidRPr="005E56CF">
        <w:rPr>
          <w:lang w:val="en-US"/>
        </w:rPr>
        <w:t>Lacia et vel explibus</w:t>
      </w:r>
      <w:r w:rsidR="00341CF0">
        <w:rPr>
          <w:lang w:val="en-US"/>
        </w:rPr>
        <w:t>dae nus</w:t>
      </w:r>
    </w:p>
    <w:p w:rsidR="005E56CF" w:rsidRPr="00A14E2F" w:rsidRDefault="005E56CF" w:rsidP="00047BA8">
      <w:pPr>
        <w:rPr>
          <w:lang w:val="en-US"/>
        </w:rPr>
      </w:pPr>
      <w:r w:rsidRPr="00A14E2F">
        <w:rPr>
          <w:lang w:val="en-US"/>
        </w:rPr>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w:t>
      </w:r>
      <w:r w:rsidR="00230884" w:rsidRPr="00A14E2F">
        <w:rPr>
          <w:lang w:val="en-US"/>
        </w:rPr>
        <w:t xml:space="preserve">ibus, is aut expelest vitfaceaquat autipsapere, utate </w:t>
      </w:r>
      <w:r w:rsidRPr="00A14E2F">
        <w:rPr>
          <w:lang w:val="en-US"/>
        </w:rPr>
        <w:t>nosse</w:t>
      </w:r>
      <w:r w:rsidR="00230884" w:rsidRPr="00A14E2F">
        <w:rPr>
          <w:lang w:val="en-US"/>
        </w:rPr>
        <w:t xml:space="preserve"> </w:t>
      </w:r>
      <w:r w:rsidRPr="00A14E2F">
        <w:rPr>
          <w:lang w:val="en-US"/>
        </w:rPr>
        <w:t>quatur? Pid ma nobitaq uidit, ulparisci volor adit ligent.</w:t>
      </w:r>
    </w:p>
    <w:p w:rsidR="00D823D4" w:rsidRPr="00A14E2F" w:rsidRDefault="005E56CF" w:rsidP="00047BA8">
      <w:pPr>
        <w:rPr>
          <w:lang w:val="en-US"/>
        </w:rPr>
      </w:pPr>
      <w:r w:rsidRPr="00A14E2F">
        <w:rPr>
          <w:lang w:val="en-US"/>
        </w:rPr>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 velit fugiassumqui</w:t>
      </w:r>
      <w:r w:rsidR="00134542" w:rsidRPr="00A14E2F">
        <w:rPr>
          <w:lang w:val="en-US"/>
        </w:rPr>
        <w:t>.</w:t>
      </w:r>
    </w:p>
    <w:p w:rsidR="00341CF0" w:rsidRPr="00FA5A99" w:rsidRDefault="005E56CF" w:rsidP="00BA12E0">
      <w:pPr>
        <w:pStyle w:val="berschrift3"/>
      </w:pPr>
      <w:bookmarkStart w:id="35" w:name="_Toc447274151"/>
      <w:r w:rsidRPr="00FA5A99">
        <w:rPr>
          <w:rStyle w:val="berschrift3Zchn"/>
          <w:b/>
        </w:rPr>
        <w:t>Igent repta volorro viduntius dolorero</w:t>
      </w:r>
      <w:bookmarkEnd w:id="35"/>
      <w:r w:rsidRPr="00FA5A99">
        <w:t xml:space="preserve"> </w:t>
      </w:r>
    </w:p>
    <w:p w:rsidR="00C07B08" w:rsidRPr="00A14E2F" w:rsidRDefault="00341CF0" w:rsidP="00047BA8">
      <w:pPr>
        <w:rPr>
          <w:lang w:val="en-US"/>
        </w:rPr>
      </w:pPr>
      <w:r w:rsidRPr="00A14E2F">
        <w:rPr>
          <w:lang w:val="en-US"/>
        </w:rPr>
        <w:t>W</w:t>
      </w:r>
      <w:r w:rsidR="005E56CF" w:rsidRPr="00A14E2F">
        <w:rPr>
          <w:lang w:val="en-US"/>
        </w:rPr>
        <w:t>il illupta testotatur? Ovit ditaquisi quam, con restorero ea consequis eum quodis utem doluptas volore laut aut audae parum voles expla sam que vent.</w:t>
      </w:r>
      <w:r w:rsidR="0087292C" w:rsidRPr="00A14E2F">
        <w:rPr>
          <w:lang w:val="en-US"/>
        </w:rPr>
        <w:t xml:space="preserve"> </w:t>
      </w:r>
    </w:p>
    <w:p w:rsidR="005E56CF" w:rsidRPr="00A14E2F" w:rsidRDefault="005E56CF" w:rsidP="00047BA8">
      <w:pPr>
        <w:rPr>
          <w:lang w:val="en-US"/>
        </w:rPr>
      </w:pPr>
      <w:r w:rsidRPr="00A14E2F">
        <w:rPr>
          <w:lang w:val="en-US"/>
        </w:rPr>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rsidR="00A1322B" w:rsidRPr="00A14E2F" w:rsidRDefault="005E56CF" w:rsidP="00A1322B">
      <w:pPr>
        <w:rPr>
          <w:lang w:val="en-US"/>
        </w:rPr>
      </w:pPr>
      <w:r w:rsidRPr="00A14E2F">
        <w:rPr>
          <w:lang w:val="en-US"/>
        </w:rPr>
        <w:t>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w:t>
      </w:r>
      <w:r w:rsidR="00773EE4" w:rsidRPr="00A14E2F">
        <w:rPr>
          <w:lang w:val="en-US"/>
        </w:rPr>
        <w:t xml:space="preserve"> 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id w:val="720714716"/>
          <w:citation/>
        </w:sdtPr>
        <w:sdtEndPr/>
        <w:sdtContent>
          <w:r w:rsidR="005C3D60">
            <w:fldChar w:fldCharType="begin"/>
          </w:r>
          <w:r w:rsidR="005C3D60" w:rsidRPr="00A14E2F">
            <w:rPr>
              <w:lang w:val="en-US"/>
            </w:rPr>
            <w:instrText xml:space="preserve">CITATION Platzhalter5 \l 1031 </w:instrText>
          </w:r>
          <w:r w:rsidR="005C3D60">
            <w:fldChar w:fldCharType="separate"/>
          </w:r>
          <w:r w:rsidR="005C3D60" w:rsidRPr="00A14E2F">
            <w:rPr>
              <w:noProof/>
              <w:lang w:val="en-US"/>
            </w:rPr>
            <w:t>(Scholl, 2012)</w:t>
          </w:r>
          <w:r w:rsidR="005C3D60">
            <w:fldChar w:fldCharType="end"/>
          </w:r>
        </w:sdtContent>
      </w:sdt>
      <w:r w:rsidR="005C3D60" w:rsidRPr="00A14E2F">
        <w:rPr>
          <w:lang w:val="en-US"/>
        </w:rPr>
        <w:t xml:space="preserve"> </w:t>
      </w:r>
      <w:r w:rsidR="00773EE4" w:rsidRPr="00A14E2F">
        <w:rPr>
          <w:lang w:val="en-US"/>
        </w:rPr>
        <w:t xml:space="preserve">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w:t>
      </w:r>
      <w:r w:rsidR="00A1322B" w:rsidRPr="00A14E2F">
        <w:rPr>
          <w:lang w:val="en-US"/>
        </w:rPr>
        <w:t>se pratur aut opta sitio event</w:t>
      </w:r>
    </w:p>
    <w:p w:rsidR="00A1322B" w:rsidRDefault="00A1322B" w:rsidP="00A5787C">
      <w:pPr>
        <w:pStyle w:val="berschrift1"/>
        <w:sectPr w:rsidR="00A1322B" w:rsidSect="00CE2BA6">
          <w:footnotePr>
            <w:numRestart w:val="eachSect"/>
          </w:footnotePr>
          <w:type w:val="oddPage"/>
          <w:pgSz w:w="9639" w:h="13608" w:code="11"/>
          <w:pgMar w:top="1418" w:right="1021" w:bottom="1418" w:left="1418" w:header="851" w:footer="737" w:gutter="0"/>
          <w:cols w:space="708"/>
          <w:titlePg/>
          <w:docGrid w:linePitch="360"/>
        </w:sectPr>
      </w:pPr>
    </w:p>
    <w:p w:rsidR="00773EE4" w:rsidRDefault="005E56CF" w:rsidP="00A5787C">
      <w:pPr>
        <w:pStyle w:val="berschrift1"/>
      </w:pPr>
      <w:bookmarkStart w:id="36" w:name="_Toc447274152"/>
      <w:r w:rsidRPr="005E56CF">
        <w:t>Num del consed quo il ipsam</w:t>
      </w:r>
      <w:bookmarkEnd w:id="36"/>
    </w:p>
    <w:p w:rsidR="00773EE4" w:rsidRDefault="00773EE4" w:rsidP="00BA12E0">
      <w:pPr>
        <w:pStyle w:val="berschrift2"/>
        <w:rPr>
          <w:lang w:val="en-US"/>
        </w:rPr>
      </w:pPr>
      <w:bookmarkStart w:id="37" w:name="_Toc447274153"/>
      <w:r>
        <w:rPr>
          <w:lang w:val="en-US"/>
        </w:rPr>
        <w:t>C</w:t>
      </w:r>
      <w:r w:rsidR="005E56CF" w:rsidRPr="005E56CF">
        <w:rPr>
          <w:lang w:val="en-US"/>
        </w:rPr>
        <w:t>onsequis aut aut fugiasperum</w:t>
      </w:r>
      <w:bookmarkEnd w:id="37"/>
      <w:r w:rsidR="005E56CF" w:rsidRPr="005E56CF">
        <w:rPr>
          <w:lang w:val="en-US"/>
        </w:rPr>
        <w:t xml:space="preserve"> </w:t>
      </w:r>
    </w:p>
    <w:p w:rsidR="005E56CF" w:rsidRPr="005E56CF" w:rsidRDefault="00773EE4" w:rsidP="00047BA8">
      <w:r w:rsidRPr="00A14E2F">
        <w:rPr>
          <w:lang w:val="en-US"/>
        </w:rPr>
        <w:t>A</w:t>
      </w:r>
      <w:r w:rsidR="005E56CF" w:rsidRPr="00A14E2F">
        <w:rPr>
          <w:lang w:val="en-US"/>
        </w:rPr>
        <w:t xml:space="preserve">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r w:rsidR="005E56CF" w:rsidRPr="005E56CF">
        <w:t>Ovidus.</w:t>
      </w:r>
    </w:p>
    <w:p w:rsidR="00773EE4" w:rsidRPr="0032389C" w:rsidRDefault="005E56CF" w:rsidP="00BA12E0">
      <w:pPr>
        <w:pStyle w:val="berschrift3"/>
        <w:rPr>
          <w:lang w:val="de-DE"/>
        </w:rPr>
      </w:pPr>
      <w:bookmarkStart w:id="38" w:name="_Toc447274154"/>
      <w:r w:rsidRPr="0032389C">
        <w:rPr>
          <w:lang w:val="de-DE"/>
        </w:rPr>
        <w:t>Editiberatum el eos re la nus repersperrum</w:t>
      </w:r>
      <w:bookmarkEnd w:id="38"/>
      <w:r w:rsidRPr="0032389C">
        <w:rPr>
          <w:lang w:val="de-DE"/>
        </w:rPr>
        <w:t xml:space="preserve"> </w:t>
      </w:r>
    </w:p>
    <w:p w:rsidR="005E56CF" w:rsidRPr="00A14E2F" w:rsidRDefault="00773EE4" w:rsidP="00047BA8">
      <w:pPr>
        <w:rPr>
          <w:lang w:val="en-US"/>
        </w:rPr>
      </w:pPr>
      <w:r w:rsidRPr="00A14E2F">
        <w:rPr>
          <w:lang w:val="en-US"/>
        </w:rPr>
        <w:t>C</w:t>
      </w:r>
      <w:r w:rsidR="005E56CF" w:rsidRPr="00A14E2F">
        <w:rPr>
          <w:lang w:val="en-US"/>
        </w:rPr>
        <w:t xml:space="preserve">onsendae volum dollecea natur? Qui </w:t>
      </w:r>
      <w:r w:rsidRPr="00A14E2F">
        <w:rPr>
          <w:lang w:val="en-US"/>
        </w:rPr>
        <w:t>quossim aut ommo es ut et imus.</w:t>
      </w:r>
      <w:r w:rsidR="005E56CF" w:rsidRPr="00A14E2F">
        <w:rPr>
          <w:lang w:val="en-US"/>
        </w:rPr>
        <w:t>Gent, secu</w:t>
      </w:r>
      <w:r w:rsidR="00230884" w:rsidRPr="00A14E2F">
        <w:rPr>
          <w:lang w:val="en-US"/>
        </w:rPr>
        <w:t>st, illormostem queenet labor</w:t>
      </w:r>
      <w:r w:rsidR="005E56CF" w:rsidRPr="00A14E2F">
        <w:rPr>
          <w:lang w:val="en-US"/>
        </w:rPr>
        <w:t>sen</w:t>
      </w:r>
      <w:r w:rsidRPr="00A14E2F">
        <w:rPr>
          <w:lang w:val="en-US"/>
        </w:rPr>
        <w:t>isciis eaquaec tatemperunt.</w:t>
      </w:r>
      <w:r w:rsidR="00230884" w:rsidRPr="00A14E2F">
        <w:rPr>
          <w:lang w:val="en-US"/>
        </w:rPr>
        <w:t xml:space="preserve"> </w:t>
      </w:r>
      <w:r w:rsidR="005E56CF" w:rsidRPr="00A14E2F">
        <w:rPr>
          <w:lang w:val="en-US"/>
        </w:rPr>
        <w:t>Ommo</w:t>
      </w:r>
      <w:r w:rsidR="00230884" w:rsidRPr="00A14E2F">
        <w:rPr>
          <w:lang w:val="en-US"/>
        </w:rPr>
        <w:t xml:space="preserve"> </w:t>
      </w:r>
      <w:r w:rsidR="005E56CF" w:rsidRPr="00A14E2F">
        <w:rPr>
          <w:lang w:val="en-US"/>
        </w:rPr>
        <w:t>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773EE4" w:rsidRDefault="005E56CF" w:rsidP="00BA12E0">
      <w:pPr>
        <w:pStyle w:val="berschrift4"/>
        <w:rPr>
          <w:lang w:val="en-US"/>
        </w:rPr>
      </w:pPr>
      <w:r w:rsidRPr="005E56CF">
        <w:rPr>
          <w:lang w:val="en-US"/>
        </w:rPr>
        <w:t>Ugiate abore nis ipsapid mod exerspedit</w:t>
      </w:r>
    </w:p>
    <w:p w:rsidR="005E56CF" w:rsidRPr="00A14E2F" w:rsidRDefault="00773EE4" w:rsidP="00047BA8">
      <w:pPr>
        <w:rPr>
          <w:lang w:val="en-US"/>
        </w:rPr>
      </w:pPr>
      <w:r w:rsidRPr="00A14E2F">
        <w:rPr>
          <w:lang w:val="en-US"/>
        </w:rPr>
        <w:t>L</w:t>
      </w:r>
      <w:r w:rsidR="005E56CF" w:rsidRPr="00A14E2F">
        <w:rPr>
          <w:lang w:val="en-US"/>
        </w:rPr>
        <w:t>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rsidR="005E56CF" w:rsidRPr="005E56CF" w:rsidRDefault="005E56CF" w:rsidP="00BA12E0">
      <w:pPr>
        <w:pStyle w:val="berschrift3"/>
      </w:pPr>
      <w:bookmarkStart w:id="39" w:name="_Toc447274155"/>
      <w:r w:rsidRPr="005E56CF">
        <w:t>Optiunt oribus expland itin</w:t>
      </w:r>
      <w:r w:rsidR="00230884">
        <w:t>ctotat hilicta dolo bere</w:t>
      </w:r>
      <w:bookmarkEnd w:id="39"/>
    </w:p>
    <w:p w:rsidR="000208F9" w:rsidRPr="00A14E2F" w:rsidRDefault="00230884" w:rsidP="00047BA8">
      <w:pPr>
        <w:rPr>
          <w:lang w:val="en-US"/>
        </w:rPr>
      </w:pPr>
      <w:r w:rsidRPr="00A14E2F">
        <w:rPr>
          <w:lang w:val="en-US"/>
        </w:rPr>
        <w:t>Od quo tecto offic torit et</w:t>
      </w:r>
      <w:r w:rsidR="005E56CF" w:rsidRPr="00A14E2F">
        <w:rPr>
          <w:lang w:val="en-US"/>
        </w:rPr>
        <w:t>eum acerum fuga. Ideni omnihic idundero doluptus iminvel luptati busdaepta sequi dolorec tatessinum quas et quia perae et qui blanditi quiberit alique provit, cus incipid ut quis enis vel id es asperum volor aut unt, quatum eturem aciassin et rest inulluptam et volecae</w:t>
      </w:r>
      <w:r w:rsidR="00773EE4" w:rsidRPr="00A14E2F">
        <w:rPr>
          <w:lang w:val="en-US"/>
        </w:rPr>
        <w:t>.</w:t>
      </w:r>
    </w:p>
    <w:p w:rsidR="00347378" w:rsidRDefault="00CE1685" w:rsidP="00347378">
      <w:pPr>
        <w:pStyle w:val="Formel"/>
        <w:spacing w:after="0"/>
        <w:rPr>
          <w:rFonts w:ascii="Times New Roman" w:eastAsiaTheme="minorEastAsia" w:hAnsi="Times New Roman"/>
        </w:rPr>
      </w:pPr>
      <m:oMath>
        <m:r>
          <m:t>f</m:t>
        </m:r>
        <m:d>
          <m:dPr>
            <m:ctrlPr/>
          </m:dPr>
          <m:e>
            <m:r>
              <m:t>x</m:t>
            </m:r>
          </m:e>
        </m:d>
        <m:r>
          <m:rPr>
            <m:sty m:val="p"/>
          </m:rPr>
          <m:t>=</m:t>
        </m:r>
        <m:sSub>
          <m:sSubPr>
            <m:ctrlPr/>
          </m:sSubPr>
          <m:e>
            <m:r>
              <m:t>a</m:t>
            </m:r>
          </m:e>
          <m:sub>
            <m:r>
              <m:rPr>
                <m:sty m:val="p"/>
              </m:rPr>
              <m:t>0</m:t>
            </m:r>
          </m:sub>
        </m:sSub>
        <m:r>
          <m:rPr>
            <m:sty m:val="p"/>
          </m:rPr>
          <m:t>+</m:t>
        </m:r>
        <m:nary>
          <m:naryPr>
            <m:chr m:val="∑"/>
            <m:grow m:val="1"/>
            <m:ctrlPr/>
          </m:naryPr>
          <m:sub>
            <m:r>
              <m:t>n</m:t>
            </m:r>
            <m:r>
              <m:rPr>
                <m:sty m:val="p"/>
              </m:rPr>
              <m:t>=1</m:t>
            </m:r>
          </m:sub>
          <m:sup>
            <m:r>
              <m:rPr>
                <m:sty m:val="p"/>
              </m:rPr>
              <m:t>∞</m:t>
            </m:r>
          </m:sup>
          <m:e>
            <m:d>
              <m:dPr>
                <m:ctrlPr/>
              </m:dPr>
              <m:e>
                <m:sSub>
                  <m:sSubPr>
                    <m:ctrlPr/>
                  </m:sSubPr>
                  <m:e>
                    <m:r>
                      <w:rPr>
                        <w:rFonts w:eastAsia="Cambria Math" w:cs="Cambria Math"/>
                      </w:rPr>
                      <m:t>a</m:t>
                    </m:r>
                  </m:e>
                  <m:sub>
                    <m:r>
                      <w:rPr>
                        <w:rFonts w:eastAsia="Cambria Math" w:cs="Cambria Math"/>
                      </w:rPr>
                      <m:t>n</m:t>
                    </m:r>
                  </m:sub>
                </m:sSub>
                <m:func>
                  <m:funcPr>
                    <m:ctrlPr/>
                  </m:funcPr>
                  <m:fName>
                    <m:r>
                      <m:rPr>
                        <m:sty m:val="p"/>
                      </m:rPr>
                      <w:rPr>
                        <w:rFonts w:eastAsia="Cambria Math" w:cs="Cambria Math"/>
                      </w:rPr>
                      <m:t>cos</m:t>
                    </m:r>
                  </m:fName>
                  <m:e>
                    <m:f>
                      <m:fPr>
                        <m:ctrlPr/>
                      </m:fPr>
                      <m:num>
                        <m:r>
                          <w:rPr>
                            <w:rFonts w:eastAsia="Cambria Math" w:cs="Cambria Math"/>
                          </w:rPr>
                          <m:t>nπx</m:t>
                        </m:r>
                      </m:num>
                      <m:den>
                        <m:r>
                          <w:rPr>
                            <w:rFonts w:eastAsia="Cambria Math" w:cs="Cambria Math"/>
                          </w:rPr>
                          <m:t>L</m:t>
                        </m:r>
                      </m:den>
                    </m:f>
                  </m:e>
                </m:func>
                <m:r>
                  <m:rPr>
                    <m:sty m:val="p"/>
                  </m:rPr>
                  <w:rPr>
                    <w:rFonts w:eastAsia="Cambria Math" w:cs="Cambria Math"/>
                  </w:rPr>
                  <m:t>+</m:t>
                </m:r>
                <m:sSub>
                  <m:sSubPr>
                    <m:ctrlPr/>
                  </m:sSubPr>
                  <m:e>
                    <m:r>
                      <w:rPr>
                        <w:rFonts w:eastAsia="Cambria Math" w:cs="Cambria Math"/>
                      </w:rPr>
                      <m:t>b</m:t>
                    </m:r>
                  </m:e>
                  <m:sub>
                    <m:r>
                      <w:rPr>
                        <w:rFonts w:eastAsia="Cambria Math" w:cs="Cambria Math"/>
                      </w:rPr>
                      <m:t>n</m:t>
                    </m:r>
                  </m:sub>
                </m:sSub>
                <m:func>
                  <m:funcPr>
                    <m:ctrlPr/>
                  </m:funcPr>
                  <m:fName>
                    <m:r>
                      <m:rPr>
                        <m:sty m:val="p"/>
                      </m:rPr>
                      <w:rPr>
                        <w:rFonts w:eastAsia="Cambria Math" w:cs="Cambria Math"/>
                      </w:rPr>
                      <m:t>sin</m:t>
                    </m:r>
                  </m:fName>
                  <m:e>
                    <m:f>
                      <m:fPr>
                        <m:ctrlPr/>
                      </m:fPr>
                      <m:num>
                        <m:r>
                          <w:rPr>
                            <w:rFonts w:eastAsia="Cambria Math" w:cs="Cambria Math"/>
                          </w:rPr>
                          <m:t>nπx</m:t>
                        </m:r>
                      </m:num>
                      <m:den>
                        <m:r>
                          <w:rPr>
                            <w:rFonts w:eastAsia="Cambria Math" w:cs="Cambria Math"/>
                          </w:rPr>
                          <m:t>L</m:t>
                        </m:r>
                      </m:den>
                    </m:f>
                  </m:e>
                </m:func>
              </m:e>
            </m:d>
          </m:e>
        </m:nary>
        <m:func>
          <m:funcPr>
            <m:ctrlPr/>
          </m:funcPr>
          <m:fName>
            <m:r>
              <m:rPr>
                <m:sty m:val="p"/>
              </m:rPr>
              <m:t>tan</m:t>
            </m:r>
          </m:fName>
          <m:e>
            <m:r>
              <m:t>θ</m:t>
            </m:r>
          </m:e>
        </m:func>
        <m:r>
          <m:rPr>
            <m:sty m:val="p"/>
          </m:rPr>
          <m:t>=</m:t>
        </m:r>
        <m:f>
          <m:fPr>
            <m:ctrlPr/>
          </m:fPr>
          <m:num>
            <m:func>
              <m:funcPr>
                <m:ctrlPr/>
              </m:funcPr>
              <m:fName>
                <m:r>
                  <m:rPr>
                    <m:sty m:val="p"/>
                  </m:rPr>
                  <m:t>sin</m:t>
                </m:r>
              </m:fName>
              <m:e>
                <m:r>
                  <m:t>θ</m:t>
                </m:r>
              </m:e>
            </m:func>
          </m:num>
          <m:den>
            <m:func>
              <m:funcPr>
                <m:ctrlPr/>
              </m:funcPr>
              <m:fName>
                <m:r>
                  <m:rPr>
                    <m:sty m:val="p"/>
                  </m:rPr>
                  <m:t>cos</m:t>
                </m:r>
              </m:fName>
              <m:e>
                <m:r>
                  <m:t>θ</m:t>
                </m:r>
              </m:e>
            </m:func>
          </m:den>
        </m:f>
        <m:nary>
          <m:naryPr>
            <m:chr m:val="∑"/>
            <m:limLoc m:val="undOvr"/>
            <m:supHide m:val="1"/>
            <m:ctrlPr/>
          </m:naryPr>
          <m:sub>
            <m:r>
              <m:rPr>
                <m:sty m:val="p"/>
              </m:rPr>
              <m:t>9</m:t>
            </m:r>
          </m:sub>
          <m:sup/>
          <m:e>
            <m:r>
              <m:rPr>
                <m:sty m:val="p"/>
              </m:rPr>
              <m:t>5</m:t>
            </m:r>
            <m:sSup>
              <m:sSupPr>
                <m:ctrlPr/>
              </m:sSupPr>
              <m:e>
                <m:r>
                  <m:t>e</m:t>
                </m:r>
              </m:e>
              <m:sup>
                <m:r>
                  <m:rPr>
                    <m:sty m:val="p"/>
                  </m:rPr>
                  <m:t>-</m:t>
                </m:r>
                <m:r>
                  <m:t>iωt</m:t>
                </m:r>
              </m:sup>
            </m:sSup>
            <m:f>
              <m:fPr>
                <m:ctrlPr/>
              </m:fPr>
              <m:num>
                <m:r>
                  <m:rPr>
                    <m:sty m:val="p"/>
                  </m:rPr>
                  <m:t>-</m:t>
                </m:r>
                <m:r>
                  <m:t>b</m:t>
                </m:r>
                <m:r>
                  <m:rPr>
                    <m:sty m:val="p"/>
                  </m:rPr>
                  <m:t>±</m:t>
                </m:r>
                <m:rad>
                  <m:radPr>
                    <m:degHide m:val="1"/>
                    <m:ctrlPr/>
                  </m:radPr>
                  <m:deg/>
                  <m:e>
                    <m:sSup>
                      <m:sSupPr>
                        <m:ctrlPr/>
                      </m:sSupPr>
                      <m:e>
                        <m:r>
                          <m:t>b</m:t>
                        </m:r>
                      </m:e>
                      <m:sup>
                        <m:r>
                          <m:rPr>
                            <m:sty m:val="p"/>
                          </m:rPr>
                          <m:t>2</m:t>
                        </m:r>
                      </m:sup>
                    </m:sSup>
                    <m:r>
                      <m:rPr>
                        <m:sty m:val="p"/>
                      </m:rPr>
                      <m:t>-4</m:t>
                    </m:r>
                    <m:r>
                      <m:t>ac</m:t>
                    </m:r>
                  </m:e>
                </m:rad>
              </m:num>
              <m:den>
                <m:r>
                  <m:rPr>
                    <m:sty m:val="p"/>
                  </m:rPr>
                  <m:t>2</m:t>
                </m:r>
                <m:r>
                  <m:t>a</m:t>
                </m:r>
              </m:den>
            </m:f>
            <m:nary>
              <m:naryPr>
                <m:chr m:val="⋂"/>
                <m:limLoc m:val="subSup"/>
                <m:ctrlPr/>
              </m:naryPr>
              <m:sub>
                <m:r>
                  <m:rPr>
                    <m:sty m:val="p"/>
                  </m:rPr>
                  <m:t>3</m:t>
                </m:r>
              </m:sub>
              <m:sup>
                <m:r>
                  <m:rPr>
                    <m:sty m:val="p"/>
                  </m:rPr>
                  <m:t>7</m:t>
                </m:r>
              </m:sup>
              <m:e>
                <m:r>
                  <m:rPr>
                    <m:sty m:val="p"/>
                  </m:rPr>
                  <m:t>8</m:t>
                </m:r>
              </m:e>
            </m:nary>
          </m:e>
        </m:nary>
        <m:r>
          <m:t xml:space="preserve"> </m:t>
        </m:r>
      </m:oMath>
      <w:r w:rsidR="00347378">
        <w:rPr>
          <w:rFonts w:ascii="Times New Roman" w:eastAsiaTheme="minorEastAsia" w:hAnsi="Times New Roman"/>
        </w:rPr>
        <w:tab/>
      </w:r>
    </w:p>
    <w:p w:rsidR="00CE1685" w:rsidRPr="00347378" w:rsidRDefault="00347378" w:rsidP="00095186">
      <w:pPr>
        <w:pStyle w:val="Formelzhlung"/>
        <w:rPr>
          <w:vanish/>
          <w:specVanish/>
        </w:rPr>
      </w:pPr>
      <w:r>
        <w:tab/>
        <w:t>(</w:t>
      </w:r>
    </w:p>
    <w:bookmarkStart w:id="40" w:name="_Ref488758976"/>
    <w:p w:rsidR="00347378" w:rsidRPr="00347378" w:rsidRDefault="00347378" w:rsidP="00347378">
      <w:pPr>
        <w:pStyle w:val="Formelzhlung"/>
      </w:pPr>
      <w:r>
        <w:fldChar w:fldCharType="begin"/>
      </w:r>
      <w:r>
        <w:instrText xml:space="preserve"> STYLEREF 1 \s </w:instrText>
      </w:r>
      <w:r>
        <w:fldChar w:fldCharType="separate"/>
      </w:r>
      <w:r w:rsidR="00E3434C">
        <w:rPr>
          <w:noProof/>
        </w:rPr>
        <w:t>4</w:t>
      </w:r>
      <w:r>
        <w:fldChar w:fldCharType="end"/>
      </w:r>
      <w:r>
        <w:t>.</w:t>
      </w:r>
      <w:r>
        <w:fldChar w:fldCharType="begin"/>
      </w:r>
      <w:r>
        <w:instrText xml:space="preserve"> SEQ Formel \* ARABIC \s 1 </w:instrText>
      </w:r>
      <w:r>
        <w:fldChar w:fldCharType="separate"/>
      </w:r>
      <w:r w:rsidR="00E3434C">
        <w:rPr>
          <w:noProof/>
        </w:rPr>
        <w:t>1</w:t>
      </w:r>
      <w:r>
        <w:fldChar w:fldCharType="end"/>
      </w:r>
      <w:bookmarkEnd w:id="40"/>
      <w:r>
        <w:rPr>
          <w:noProof/>
        </w:rPr>
        <w:t>)</w:t>
      </w:r>
    </w:p>
    <w:p w:rsidR="00CE1685" w:rsidRPr="00347378" w:rsidRDefault="00CE1685" w:rsidP="00047BA8">
      <w:r w:rsidRPr="00E40345">
        <w:rPr>
          <w:lang w:val="en-US"/>
        </w:rPr>
        <w:t>Arepelisti</w:t>
      </w:r>
      <w:r w:rsidR="00347378" w:rsidRPr="00E40345">
        <w:rPr>
          <w:lang w:val="en-US"/>
        </w:rPr>
        <w:t xml:space="preserve"> Formel </w:t>
      </w:r>
      <w:r w:rsidR="00347378">
        <w:fldChar w:fldCharType="begin"/>
      </w:r>
      <w:r w:rsidR="00347378" w:rsidRPr="00E40345">
        <w:rPr>
          <w:lang w:val="en-US"/>
        </w:rPr>
        <w:instrText xml:space="preserve"> REF _Ref488758976 \h </w:instrText>
      </w:r>
      <w:r w:rsidR="00347378">
        <w:fldChar w:fldCharType="separate"/>
      </w:r>
      <w:r w:rsidR="00E3434C">
        <w:rPr>
          <w:noProof/>
        </w:rPr>
        <w:t>4</w:t>
      </w:r>
      <w:r w:rsidR="00E3434C">
        <w:t>.</w:t>
      </w:r>
      <w:r w:rsidR="00E3434C">
        <w:rPr>
          <w:noProof/>
        </w:rPr>
        <w:t>1</w:t>
      </w:r>
      <w:r w:rsidR="00347378">
        <w:fldChar w:fldCharType="end"/>
      </w:r>
      <w:r w:rsidRPr="00E40345">
        <w:rPr>
          <w:lang w:val="en-US"/>
        </w:rPr>
        <w:t xml:space="preserve">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w:t>
      </w:r>
      <w:r w:rsidRPr="00A14E2F">
        <w:rPr>
          <w:lang w:val="en-US"/>
        </w:rPr>
        <w:t xml:space="preserve">Ecerum et est quia doluptur? Qui dolorero des nosapis exerias dest, qui coratur itemporum repeliq uiassit, inum fugiasi simil est alicium ilis que nimusanis es suntiaestrum ium ium harcil iligent excearum fugia nonsequia dem. </w:t>
      </w:r>
      <w:r w:rsidRPr="00347378">
        <w:t>Ovidus.</w:t>
      </w:r>
    </w:p>
    <w:p w:rsidR="00347378" w:rsidRPr="00347378" w:rsidRDefault="00E3434C" w:rsidP="00347378">
      <w:pPr>
        <w:pStyle w:val="Formelzhlung"/>
        <w:rPr>
          <w:vanish/>
          <w:lang w:val="de-DE"/>
          <w:specVanish/>
        </w:rPr>
      </w:pPr>
      <m:oMath>
        <m:sSup>
          <m:sSupPr>
            <m:ctrlPr>
              <w:rPr>
                <w:rFonts w:ascii="Cambria Math" w:hAnsi="Cambria Math"/>
              </w:rPr>
            </m:ctrlPr>
          </m:sSupPr>
          <m:e>
            <m:r>
              <w:rPr>
                <w:rFonts w:ascii="Cambria Math" w:hAnsi="Cambria Math"/>
              </w:rPr>
              <m:t>e</m:t>
            </m:r>
          </m:e>
          <m:sup>
            <m:r>
              <w:rPr>
                <w:rFonts w:ascii="Cambria Math" w:hAnsi="Cambria Math"/>
              </w:rPr>
              <m:t>x</m:t>
            </m:r>
          </m:sup>
        </m:sSup>
        <m:r>
          <m:rPr>
            <m:sty m:val="p"/>
          </m:rPr>
          <w:rPr>
            <w:rFonts w:ascii="Cambria Math" w:hAnsi="Cambria Math"/>
            <w:lang w:val="de-DE"/>
          </w:rPr>
          <m:t>=1+</m:t>
        </m:r>
        <m:f>
          <m:fPr>
            <m:ctrlPr>
              <w:rPr>
                <w:rFonts w:ascii="Cambria Math" w:hAnsi="Cambria Math"/>
              </w:rPr>
            </m:ctrlPr>
          </m:fPr>
          <m:num>
            <m:r>
              <w:rPr>
                <w:rFonts w:ascii="Cambria Math" w:hAnsi="Cambria Math"/>
              </w:rPr>
              <m:t>x</m:t>
            </m:r>
          </m:num>
          <m:den>
            <m:r>
              <m:rPr>
                <m:sty m:val="p"/>
              </m:rPr>
              <w:rPr>
                <w:rFonts w:ascii="Cambria Math" w:hAnsi="Cambria Math"/>
                <w:lang w:val="de-DE"/>
              </w:rPr>
              <m:t>1!</m:t>
            </m:r>
          </m:den>
        </m:f>
        <m:r>
          <m:rPr>
            <m:sty m:val="p"/>
          </m:rPr>
          <w:rPr>
            <w:rFonts w:ascii="Cambria Math" w:hAnsi="Cambria Math"/>
            <w:lang w:val="de-DE"/>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num>
          <m:den>
            <m:r>
              <m:rPr>
                <m:sty m:val="p"/>
              </m:rPr>
              <w:rPr>
                <w:rFonts w:ascii="Cambria Math" w:hAnsi="Cambria Math"/>
                <w:lang w:val="de-DE"/>
              </w:rPr>
              <m:t>2!</m:t>
            </m:r>
          </m:den>
        </m:f>
        <m:r>
          <m:rPr>
            <m:sty m:val="p"/>
          </m:rPr>
          <w:rPr>
            <w:rFonts w:ascii="Cambria Math" w:hAnsi="Cambria Math"/>
            <w:lang w:val="de-DE"/>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lang w:val="de-DE"/>
                  </w:rPr>
                  <m:t>3</m:t>
                </m:r>
              </m:sup>
            </m:sSup>
          </m:num>
          <m:den>
            <m:r>
              <m:rPr>
                <m:sty m:val="p"/>
              </m:rPr>
              <w:rPr>
                <w:rFonts w:ascii="Cambria Math" w:hAnsi="Cambria Math"/>
                <w:lang w:val="de-DE"/>
              </w:rPr>
              <m:t>3!</m:t>
            </m:r>
          </m:den>
        </m:f>
        <m:r>
          <m:rPr>
            <m:sty m:val="p"/>
          </m:rPr>
          <w:rPr>
            <w:rFonts w:ascii="Cambria Math" w:hAnsi="Cambria Math"/>
            <w:lang w:val="de-DE"/>
          </w:rPr>
          <m:t>+…,  -∞&lt;</m:t>
        </m:r>
        <m:r>
          <w:rPr>
            <w:rFonts w:ascii="Cambria Math" w:hAnsi="Cambria Math"/>
          </w:rPr>
          <m:t>x</m:t>
        </m:r>
        <m:r>
          <m:rPr>
            <m:sty m:val="p"/>
          </m:rPr>
          <w:rPr>
            <w:rFonts w:ascii="Cambria Math" w:hAnsi="Cambria Math"/>
            <w:lang w:val="de-DE"/>
          </w:rPr>
          <m:t>&lt;∞</m:t>
        </m:r>
      </m:oMath>
      <w:r w:rsidR="001E20DE" w:rsidRPr="00347378">
        <w:rPr>
          <w:lang w:val="de-DE"/>
        </w:rPr>
        <w:tab/>
      </w:r>
      <w:r w:rsidR="00347378" w:rsidRPr="00347378">
        <w:rPr>
          <w:lang w:val="de-DE"/>
        </w:rPr>
        <w:t>(</w:t>
      </w:r>
    </w:p>
    <w:p w:rsidR="00F63F68" w:rsidRPr="00347378" w:rsidRDefault="00347378" w:rsidP="00347378">
      <w:pPr>
        <w:pStyle w:val="Formelzhlung"/>
        <w:rPr>
          <w:lang w:val="de-DE"/>
        </w:rPr>
      </w:pPr>
      <w:r>
        <w:fldChar w:fldCharType="begin"/>
      </w:r>
      <w:r w:rsidRPr="00347378">
        <w:rPr>
          <w:lang w:val="de-DE"/>
        </w:rPr>
        <w:instrText xml:space="preserve"> STYLEREF 1 \s </w:instrText>
      </w:r>
      <w:r>
        <w:fldChar w:fldCharType="separate"/>
      </w:r>
      <w:r w:rsidR="00E3434C">
        <w:rPr>
          <w:noProof/>
          <w:lang w:val="de-DE"/>
        </w:rPr>
        <w:t>4</w:t>
      </w:r>
      <w:r>
        <w:fldChar w:fldCharType="end"/>
      </w:r>
      <w:r w:rsidRPr="00347378">
        <w:rPr>
          <w:lang w:val="de-DE"/>
        </w:rPr>
        <w:t>.</w:t>
      </w:r>
      <w:r>
        <w:fldChar w:fldCharType="begin"/>
      </w:r>
      <w:r w:rsidRPr="00347378">
        <w:rPr>
          <w:lang w:val="de-DE"/>
        </w:rPr>
        <w:instrText xml:space="preserve"> SEQ Formel \* ARABIC \s 1 </w:instrText>
      </w:r>
      <w:r>
        <w:fldChar w:fldCharType="separate"/>
      </w:r>
      <w:r w:rsidR="00E3434C">
        <w:rPr>
          <w:noProof/>
          <w:lang w:val="de-DE"/>
        </w:rPr>
        <w:t>2</w:t>
      </w:r>
      <w:r>
        <w:fldChar w:fldCharType="end"/>
      </w:r>
      <w:r w:rsidR="001E20DE" w:rsidRPr="00347378">
        <w:rPr>
          <w:noProof/>
          <w:lang w:val="de-DE"/>
        </w:rPr>
        <w:t>)</w:t>
      </w:r>
    </w:p>
    <w:p w:rsidR="00CE1685" w:rsidRPr="001E20DE" w:rsidRDefault="00CE1685" w:rsidP="00C076F3">
      <w:pPr>
        <w:rPr>
          <w:rFonts w:eastAsiaTheme="minorEastAsia"/>
        </w:rPr>
      </w:pPr>
      <w:r w:rsidRPr="001E20DE">
        <w:rPr>
          <w:rFonts w:eastAsiaTheme="minorEastAsia"/>
        </w:rPr>
        <w:t>Wenn</w:t>
      </w:r>
    </w:p>
    <w:p w:rsidR="00347378" w:rsidRPr="00095186" w:rsidRDefault="00E3434C" w:rsidP="00095186">
      <w:pPr>
        <w:pStyle w:val="Formelzhlung"/>
        <w:rPr>
          <w:vanish/>
          <w:lang w:val="de-DE"/>
          <w:specVanish/>
        </w:rPr>
      </w:pPr>
      <m:oMath>
        <m:func>
          <m:funcPr>
            <m:ctrlPr>
              <w:rPr>
                <w:rFonts w:ascii="Cambria Math" w:hAnsi="Cambria Math"/>
              </w:rPr>
            </m:ctrlPr>
          </m:funcPr>
          <m:fName>
            <m:r>
              <m:rPr>
                <m:sty m:val="p"/>
              </m:rPr>
              <w:rPr>
                <w:rFonts w:ascii="Cambria Math" w:hAnsi="Cambria Math"/>
                <w:lang w:val="de-DE"/>
              </w:rPr>
              <m:t>tan</m:t>
            </m:r>
          </m:fName>
          <m:e>
            <m:r>
              <w:rPr>
                <w:rFonts w:ascii="Cambria Math" w:hAnsi="Cambria Math"/>
              </w:rPr>
              <m:t>θ</m:t>
            </m:r>
          </m:e>
        </m:func>
        <m:r>
          <m:rPr>
            <m:sty m:val="p"/>
          </m:rPr>
          <w:rPr>
            <w:rFonts w:ascii="Cambria Math" w:hAnsi="Cambria Math"/>
            <w:lang w:val="de-DE"/>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lang w:val="de-DE"/>
                  </w:rPr>
                  <m:t>sin</m:t>
                </m:r>
              </m:fName>
              <m:e>
                <m:r>
                  <w:rPr>
                    <w:rFonts w:ascii="Cambria Math" w:hAnsi="Cambria Math"/>
                  </w:rPr>
                  <m:t>θ</m:t>
                </m:r>
              </m:e>
            </m:func>
          </m:num>
          <m:den>
            <m:func>
              <m:funcPr>
                <m:ctrlPr>
                  <w:rPr>
                    <w:rFonts w:ascii="Cambria Math" w:hAnsi="Cambria Math"/>
                  </w:rPr>
                </m:ctrlPr>
              </m:funcPr>
              <m:fName>
                <m:r>
                  <m:rPr>
                    <m:sty m:val="p"/>
                  </m:rPr>
                  <w:rPr>
                    <w:rFonts w:ascii="Cambria Math" w:hAnsi="Cambria Math"/>
                    <w:lang w:val="de-DE"/>
                  </w:rPr>
                  <m:t>cos</m:t>
                </m:r>
              </m:fName>
              <m:e>
                <m:r>
                  <w:rPr>
                    <w:rFonts w:ascii="Cambria Math" w:hAnsi="Cambria Math"/>
                  </w:rPr>
                  <m:t>θ</m:t>
                </m:r>
              </m:e>
            </m:func>
          </m:den>
        </m:f>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lang w:val="de-DE"/>
                  </w:rPr>
                  <m:t>lim</m:t>
                </m:r>
              </m:e>
              <m:lim>
                <m:r>
                  <w:rPr>
                    <w:rFonts w:ascii="Cambria Math" w:hAnsi="Cambria Math"/>
                  </w:rPr>
                  <m:t>n</m:t>
                </m:r>
                <m:r>
                  <m:rPr>
                    <m:sty m:val="p"/>
                  </m:rPr>
                  <w:rPr>
                    <w:rFonts w:ascii="Cambria Math" w:hAnsi="Cambria Math"/>
                    <w:lang w:val="de-DE"/>
                  </w:rPr>
                  <m:t>→∞</m:t>
                </m:r>
              </m:lim>
            </m:limLow>
          </m:fName>
          <m:e>
            <m:sSup>
              <m:sSupPr>
                <m:ctrlPr>
                  <w:rPr>
                    <w:rFonts w:ascii="Cambria Math" w:hAnsi="Cambria Math"/>
                  </w:rPr>
                </m:ctrlPr>
              </m:sSupPr>
              <m:e>
                <m:d>
                  <m:dPr>
                    <m:ctrlPr>
                      <w:rPr>
                        <w:rFonts w:ascii="Cambria Math" w:hAnsi="Cambria Math"/>
                      </w:rPr>
                    </m:ctrlPr>
                  </m:dPr>
                  <m:e>
                    <m:r>
                      <m:rPr>
                        <m:sty m:val="p"/>
                      </m:rPr>
                      <w:rPr>
                        <w:rFonts w:ascii="Cambria Math" w:hAnsi="Cambria Math"/>
                        <w:lang w:val="de-DE"/>
                      </w:rPr>
                      <m:t>1+</m:t>
                    </m:r>
                    <m:f>
                      <m:fPr>
                        <m:ctrlPr>
                          <w:rPr>
                            <w:rFonts w:ascii="Cambria Math" w:hAnsi="Cambria Math"/>
                          </w:rPr>
                        </m:ctrlPr>
                      </m:fPr>
                      <m:num>
                        <m:r>
                          <m:rPr>
                            <m:sty m:val="p"/>
                          </m:rPr>
                          <w:rPr>
                            <w:rFonts w:ascii="Cambria Math" w:hAnsi="Cambria Math"/>
                            <w:lang w:val="de-DE"/>
                          </w:rPr>
                          <m:t>1</m:t>
                        </m:r>
                      </m:num>
                      <m:den>
                        <m:r>
                          <w:rPr>
                            <w:rFonts w:ascii="Cambria Math" w:hAnsi="Cambria Math"/>
                          </w:rPr>
                          <m:t>n</m:t>
                        </m:r>
                      </m:den>
                    </m:f>
                  </m:e>
                </m:d>
              </m:e>
              <m:sup>
                <m:r>
                  <w:rPr>
                    <w:rFonts w:ascii="Cambria Math" w:hAnsi="Cambria Math"/>
                  </w:rPr>
                  <m:t>n</m:t>
                </m:r>
              </m:sup>
            </m:sSup>
          </m:e>
        </m:func>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lang w:val="de-DE"/>
          </w:rPr>
          <m:t>=</m:t>
        </m:r>
        <m:sSub>
          <m:sSubPr>
            <m:ctrlPr>
              <w:rPr>
                <w:rFonts w:ascii="Cambria Math" w:hAnsi="Cambria Math"/>
              </w:rPr>
            </m:ctrlPr>
          </m:sSubPr>
          <m:e>
            <m:r>
              <w:rPr>
                <w:rFonts w:ascii="Cambria Math" w:hAnsi="Cambria Math"/>
              </w:rPr>
              <m:t>a</m:t>
            </m:r>
          </m:e>
          <m:sub>
            <m:r>
              <m:rPr>
                <m:sty m:val="p"/>
              </m:rPr>
              <w:rPr>
                <w:rFonts w:ascii="Cambria Math" w:hAnsi="Cambria Math"/>
                <w:lang w:val="de-DE"/>
              </w:rPr>
              <m:t>0</m:t>
            </m:r>
          </m:sub>
        </m:sSub>
        <m:r>
          <m:rPr>
            <m:sty m:val="p"/>
          </m:rPr>
          <w:rPr>
            <w:rFonts w:ascii="Cambria Math" w:hAnsi="Cambria Math"/>
            <w:lang w:val="de-DE"/>
          </w:rPr>
          <m:t>+</m:t>
        </m:r>
        <m:nary>
          <m:naryPr>
            <m:chr m:val="∑"/>
            <m:grow m:val="1"/>
            <m:ctrlPr>
              <w:rPr>
                <w:rFonts w:ascii="Cambria Math" w:hAnsi="Cambria Math"/>
              </w:rPr>
            </m:ctrlPr>
          </m:naryPr>
          <m:sub>
            <m:r>
              <w:rPr>
                <w:rFonts w:ascii="Cambria Math" w:hAnsi="Cambria Math"/>
              </w:rPr>
              <m:t>n</m:t>
            </m:r>
            <m:r>
              <m:rPr>
                <m:sty m:val="p"/>
              </m:rPr>
              <w:rPr>
                <w:rFonts w:ascii="Cambria Math" w:hAnsi="Cambria Math"/>
                <w:lang w:val="de-DE"/>
              </w:rPr>
              <m:t>=1</m:t>
            </m:r>
          </m:sub>
          <m:sup>
            <m:r>
              <m:rPr>
                <m:sty m:val="p"/>
              </m:rPr>
              <w:rPr>
                <w:rFonts w:ascii="Cambria Math" w:hAnsi="Cambria Math"/>
                <w:lang w:val="de-DE"/>
              </w:rPr>
              <m:t>∞</m:t>
            </m:r>
          </m:sup>
          <m:e>
            <m:d>
              <m:dPr>
                <m:ctrlPr>
                  <w:rPr>
                    <w:rFonts w:ascii="Cambria Math" w:hAnsi="Cambria Math"/>
                  </w:rPr>
                </m:ctrlPr>
              </m:dPr>
              <m:e>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lang w:val="de-DE"/>
                      </w:rPr>
                      <m:t>cos</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r>
                  <m:rPr>
                    <m:sty m:val="p"/>
                  </m:rPr>
                  <w:rPr>
                    <w:rFonts w:ascii="Cambria Math" w:eastAsia="Cambria Math" w:hAnsi="Cambria Math" w:cs="Cambria Math"/>
                    <w:lang w:val="de-DE"/>
                  </w:rPr>
                  <m:t>+</m:t>
                </m:r>
                <m:sSub>
                  <m:sSubPr>
                    <m:ctrlPr>
                      <w:rPr>
                        <w:rFonts w:ascii="Cambria Math" w:hAnsi="Cambria Math"/>
                      </w:rPr>
                    </m:ctrlPr>
                  </m:sSubPr>
                  <m:e>
                    <m:r>
                      <w:rPr>
                        <w:rFonts w:ascii="Cambria Math" w:eastAsia="Cambria Math" w:hAnsi="Cambria Math" w:cs="Cambria Math"/>
                      </w:rPr>
                      <m:t>b</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lang w:val="de-DE"/>
                      </w:rPr>
                      <m:t>sin</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e>
            </m:d>
          </m:e>
        </m:nary>
      </m:oMath>
      <w:r w:rsidR="001E20DE" w:rsidRPr="00095186">
        <w:rPr>
          <w:lang w:val="de-DE"/>
        </w:rPr>
        <w:t xml:space="preserve"> </w:t>
      </w:r>
      <w:r w:rsidR="001E20DE" w:rsidRPr="00095186">
        <w:rPr>
          <w:lang w:val="de-DE"/>
        </w:rPr>
        <w:tab/>
      </w:r>
      <w:r w:rsidR="00347378" w:rsidRPr="00095186">
        <w:rPr>
          <w:lang w:val="de-DE"/>
        </w:rPr>
        <w:t>(</w:t>
      </w:r>
    </w:p>
    <w:p w:rsidR="00F63F68" w:rsidRPr="001E20DE" w:rsidRDefault="00347378" w:rsidP="00F63F68">
      <w:pPr>
        <w:pStyle w:val="Formelzhlung"/>
        <w:rPr>
          <w:lang w:val="de-DE"/>
        </w:rPr>
      </w:pPr>
      <w:r>
        <w:rPr>
          <w:lang w:val="de-DE"/>
        </w:rPr>
        <w:fldChar w:fldCharType="begin"/>
      </w:r>
      <w:r>
        <w:rPr>
          <w:lang w:val="de-DE"/>
        </w:rPr>
        <w:instrText xml:space="preserve"> STYLEREF 1 \s </w:instrText>
      </w:r>
      <w:r>
        <w:rPr>
          <w:lang w:val="de-DE"/>
        </w:rPr>
        <w:fldChar w:fldCharType="separate"/>
      </w:r>
      <w:r w:rsidR="00E3434C">
        <w:rPr>
          <w:noProof/>
          <w:lang w:val="de-DE"/>
        </w:rPr>
        <w:t>4</w:t>
      </w:r>
      <w:r>
        <w:rPr>
          <w:lang w:val="de-DE"/>
        </w:rPr>
        <w:fldChar w:fldCharType="end"/>
      </w:r>
      <w:r>
        <w:rPr>
          <w:lang w:val="de-DE"/>
        </w:rPr>
        <w:t>.</w:t>
      </w:r>
      <w:r>
        <w:rPr>
          <w:lang w:val="de-DE"/>
        </w:rPr>
        <w:fldChar w:fldCharType="begin"/>
      </w:r>
      <w:r>
        <w:rPr>
          <w:lang w:val="de-DE"/>
        </w:rPr>
        <w:instrText xml:space="preserve"> SEQ Formel \* ARABIC \s 1 </w:instrText>
      </w:r>
      <w:r>
        <w:rPr>
          <w:lang w:val="de-DE"/>
        </w:rPr>
        <w:fldChar w:fldCharType="separate"/>
      </w:r>
      <w:r w:rsidR="00E3434C">
        <w:rPr>
          <w:noProof/>
          <w:lang w:val="de-DE"/>
        </w:rPr>
        <w:t>3</w:t>
      </w:r>
      <w:r>
        <w:rPr>
          <w:lang w:val="de-DE"/>
        </w:rPr>
        <w:fldChar w:fldCharType="end"/>
      </w:r>
      <w:r w:rsidR="001E20DE" w:rsidRPr="001E20DE">
        <w:rPr>
          <w:noProof/>
          <w:lang w:val="de-DE"/>
        </w:rPr>
        <w:t>)</w:t>
      </w:r>
    </w:p>
    <w:p w:rsidR="00CE1685" w:rsidRPr="001E20DE" w:rsidRDefault="00CE1685" w:rsidP="00C076F3">
      <w:pPr>
        <w:rPr>
          <w:rFonts w:eastAsiaTheme="minorEastAsia"/>
        </w:rPr>
      </w:pPr>
      <w:r w:rsidRPr="001E20DE">
        <w:rPr>
          <w:rFonts w:eastAsiaTheme="minorEastAsia"/>
        </w:rPr>
        <w:t>Und</w:t>
      </w:r>
    </w:p>
    <w:p w:rsidR="00347378" w:rsidRPr="00D807EB" w:rsidRDefault="00CE1685" w:rsidP="00095186">
      <w:pPr>
        <w:pStyle w:val="Formelzhlung"/>
        <w:rPr>
          <w:vanish/>
          <w:lang w:val="de-DE"/>
          <w:specVanish/>
        </w:rPr>
      </w:pPr>
      <m:oMath>
        <m:r>
          <m:rPr>
            <m:sty m:val="p"/>
          </m:rPr>
          <w:rPr>
            <w:rFonts w:ascii="Cambria Math" w:hAnsi="Cambria Math"/>
            <w:lang w:val="de-DE"/>
          </w:rPr>
          <m:t xml:space="preserve">  </m:t>
        </m:r>
        <m:nary>
          <m:naryPr>
            <m:chr m:val="∰"/>
            <m:limLoc m:val="undOvr"/>
            <m:ctrlPr>
              <w:rPr>
                <w:rFonts w:ascii="Cambria Math" w:hAnsi="Cambria Math"/>
              </w:rPr>
            </m:ctrlPr>
          </m:naryPr>
          <m:sub>
            <m:r>
              <m:rPr>
                <m:sty m:val="p"/>
              </m:rPr>
              <w:rPr>
                <w:rFonts w:ascii="Cambria Math" w:hAnsi="Cambria Math"/>
                <w:lang w:val="de-DE"/>
              </w:rPr>
              <m:t>4</m:t>
            </m:r>
          </m:sub>
          <m:sup>
            <m:r>
              <m:rPr>
                <m:sty m:val="p"/>
              </m:rPr>
              <w:rPr>
                <w:rFonts w:ascii="Cambria Math" w:hAnsi="Cambria Math"/>
                <w:lang w:val="de-DE"/>
              </w:rPr>
              <m:t>1</m:t>
            </m:r>
          </m:sup>
          <m:e>
            <m:r>
              <m:rPr>
                <m:sty m:val="p"/>
              </m:rPr>
              <w:rPr>
                <w:rFonts w:ascii="Cambria Math" w:hAnsi="Cambria Math"/>
                <w:lang w:val="de-DE"/>
              </w:rPr>
              <m:t>2</m:t>
            </m:r>
          </m:e>
        </m:nary>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lang w:val="de-DE"/>
                  </w:rPr>
                  <m:t>+</m:t>
                </m:r>
                <m:r>
                  <w:rPr>
                    <w:rFonts w:ascii="Cambria Math" w:hAnsi="Cambria Math"/>
                  </w:rPr>
                  <m:t>a</m:t>
                </m:r>
              </m:e>
            </m:d>
          </m:e>
          <m:sup>
            <m:r>
              <w:rPr>
                <w:rFonts w:ascii="Cambria Math" w:hAnsi="Cambria Math"/>
              </w:rPr>
              <m:t>n</m:t>
            </m:r>
          </m:sup>
        </m:sSup>
        <m:r>
          <m:rPr>
            <m:sty m:val="p"/>
          </m:rPr>
          <w:rPr>
            <w:rFonts w:ascii="Cambria Math" w:eastAsia="Cambria Math" w:hAnsi="Cambria Math" w:cs="Cambria Math"/>
            <w:lang w:val="de-DE"/>
          </w:rPr>
          <m:t>=</m:t>
        </m:r>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lang w:val="de-DE"/>
              </w:rPr>
              <m:t>=0</m:t>
            </m:r>
          </m:sub>
          <m:sup>
            <m:r>
              <w:rPr>
                <w:rFonts w:ascii="Cambria Math" w:eastAsia="Cambria Math" w:hAnsi="Cambria Math" w:cs="Cambria Math"/>
              </w:rPr>
              <m:t>n</m:t>
            </m:r>
          </m:sup>
          <m:e>
            <m:d>
              <m:dPr>
                <m:ctrlPr>
                  <w:rPr>
                    <w:rFonts w:ascii="Cambria Math" w:hAnsi="Cambria Math"/>
                  </w:rPr>
                </m:ctrlPr>
              </m:dPr>
              <m:e>
                <m:f>
                  <m:fPr>
                    <m:type m:val="noBar"/>
                    <m:ctrlPr>
                      <w:rPr>
                        <w:rFonts w:ascii="Cambria Math" w:hAnsi="Cambria Math"/>
                      </w:rPr>
                    </m:ctrlPr>
                  </m:fPr>
                  <m:num>
                    <m:r>
                      <w:rPr>
                        <w:rFonts w:ascii="Cambria Math" w:eastAsia="Cambria Math" w:hAnsi="Cambria Math" w:cs="Cambria Math"/>
                      </w:rPr>
                      <m:t>n</m:t>
                    </m:r>
                  </m:num>
                  <m:den>
                    <m:r>
                      <w:rPr>
                        <w:rFonts w:ascii="Cambria Math" w:eastAsia="Cambria Math" w:hAnsi="Cambria Math" w:cs="Cambria Math"/>
                      </w:rPr>
                      <m:t>k</m:t>
                    </m:r>
                  </m:den>
                </m:f>
              </m:e>
            </m:d>
            <m:sSup>
              <m:sSupPr>
                <m:ctrlPr>
                  <w:rPr>
                    <w:rFonts w:ascii="Cambria Math" w:hAnsi="Cambria Math"/>
                  </w:rPr>
                </m:ctrlPr>
              </m:sSupPr>
              <m:e>
                <m:r>
                  <w:rPr>
                    <w:rFonts w:ascii="Cambria Math" w:eastAsia="Cambria Math" w:hAnsi="Cambria Math" w:cs="Cambria Math"/>
                  </w:rPr>
                  <m:t>x</m:t>
                </m:r>
              </m:e>
              <m:sup>
                <m:r>
                  <w:rPr>
                    <w:rFonts w:ascii="Cambria Math" w:eastAsia="Cambria Math" w:hAnsi="Cambria Math" w:cs="Cambria Math"/>
                  </w:rPr>
                  <m:t>k</m:t>
                </m:r>
              </m:sup>
            </m:sSup>
            <m:sSup>
              <m:sSupPr>
                <m:ctrlPr>
                  <w:rPr>
                    <w:rFonts w:ascii="Cambria Math" w:hAnsi="Cambria Math"/>
                  </w:rPr>
                </m:ctrlPr>
              </m:sSupPr>
              <m:e>
                <m:r>
                  <w:rPr>
                    <w:rFonts w:ascii="Cambria Math" w:eastAsia="Cambria Math" w:hAnsi="Cambria Math" w:cs="Cambria Math"/>
                  </w:rPr>
                  <m:t>a</m:t>
                </m:r>
              </m:e>
              <m:sup>
                <m:r>
                  <w:rPr>
                    <w:rFonts w:ascii="Cambria Math" w:eastAsia="Cambria Math" w:hAnsi="Cambria Math" w:cs="Cambria Math"/>
                  </w:rPr>
                  <m:t>n</m:t>
                </m:r>
                <m:r>
                  <m:rPr>
                    <m:sty m:val="p"/>
                  </m:rPr>
                  <w:rPr>
                    <w:rFonts w:ascii="Cambria Math" w:eastAsia="Cambria Math" w:hAnsi="Cambria Math" w:cs="Cambria Math"/>
                    <w:lang w:val="de-DE"/>
                  </w:rPr>
                  <m:t>-</m:t>
                </m:r>
                <m:r>
                  <w:rPr>
                    <w:rFonts w:ascii="Cambria Math" w:eastAsia="Cambria Math" w:hAnsi="Cambria Math" w:cs="Cambria Math"/>
                  </w:rPr>
                  <m:t>k</m:t>
                </m:r>
              </m:sup>
            </m:sSup>
          </m:e>
        </m:nary>
        <m:f>
          <m:fPr>
            <m:ctrlPr>
              <w:rPr>
                <w:rFonts w:ascii="Cambria Math" w:hAnsi="Cambria Math"/>
              </w:rPr>
            </m:ctrlPr>
          </m:fPr>
          <m:num>
            <m:r>
              <m:rPr>
                <m:sty m:val="p"/>
              </m:rPr>
              <w:rPr>
                <w:rFonts w:ascii="Cambria Math" w:hAnsi="Cambria Math"/>
                <w:lang w:val="de-DE"/>
              </w:rPr>
              <m:t>-</m:t>
            </m:r>
            <m:r>
              <w:rPr>
                <w:rFonts w:ascii="Cambria Math" w:hAnsi="Cambria Math"/>
              </w:rPr>
              <m:t>b</m:t>
            </m:r>
            <m:r>
              <m:rPr>
                <m:sty m:val="p"/>
              </m:rPr>
              <w:rPr>
                <w:rFonts w:ascii="Cambria Math" w:hAnsi="Cambria Math"/>
                <w:lang w:val="de-DE"/>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b</m:t>
                    </m:r>
                  </m:e>
                  <m:sup>
                    <m:r>
                      <m:rPr>
                        <m:sty m:val="p"/>
                      </m:rPr>
                      <w:rPr>
                        <w:rFonts w:ascii="Cambria Math" w:hAnsi="Cambria Math"/>
                        <w:lang w:val="de-DE"/>
                      </w:rPr>
                      <m:t>2</m:t>
                    </m:r>
                  </m:sup>
                </m:sSup>
                <m:r>
                  <m:rPr>
                    <m:sty m:val="p"/>
                  </m:rPr>
                  <w:rPr>
                    <w:rFonts w:ascii="Cambria Math" w:hAnsi="Cambria Math"/>
                    <w:lang w:val="de-DE"/>
                  </w:rPr>
                  <m:t>-4</m:t>
                </m:r>
                <m:r>
                  <w:rPr>
                    <w:rFonts w:ascii="Cambria Math" w:hAnsi="Cambria Math"/>
                  </w:rPr>
                  <m:t>ac</m:t>
                </m:r>
              </m:e>
            </m:rad>
          </m:num>
          <m:den>
            <m:r>
              <m:rPr>
                <m:sty m:val="p"/>
              </m:rPr>
              <w:rPr>
                <w:rFonts w:ascii="Cambria Math" w:hAnsi="Cambria Math"/>
                <w:lang w:val="de-DE"/>
              </w:rPr>
              <m:t>2</m:t>
            </m:r>
            <m:r>
              <w:rPr>
                <w:rFonts w:ascii="Cambria Math" w:hAnsi="Cambria Math"/>
              </w:rPr>
              <m:t>a</m:t>
            </m:r>
          </m:den>
        </m:f>
        <m:sSup>
          <m:sSupPr>
            <m:ctrlPr>
              <w:rPr>
                <w:rFonts w:ascii="Cambria Math" w:hAnsi="Cambria Math"/>
              </w:rPr>
            </m:ctrlPr>
          </m:sSupPr>
          <m:e>
            <m:r>
              <w:rPr>
                <w:rFonts w:ascii="Cambria Math" w:hAnsi="Cambria Math"/>
              </w:rPr>
              <m:t>e</m:t>
            </m:r>
          </m:e>
          <m:sup>
            <m:r>
              <m:rPr>
                <m:sty m:val="p"/>
              </m:rPr>
              <w:rPr>
                <w:rFonts w:ascii="Cambria Math" w:hAnsi="Cambria Math"/>
                <w:lang w:val="de-DE"/>
              </w:rPr>
              <m:t>-</m:t>
            </m:r>
            <m:r>
              <w:rPr>
                <w:rFonts w:ascii="Cambria Math" w:hAnsi="Cambria Math"/>
              </w:rPr>
              <m:t>iωt</m:t>
            </m:r>
          </m:sup>
        </m:sSup>
        <m:f>
          <m:fPr>
            <m:ctrlPr>
              <w:rPr>
                <w:rFonts w:ascii="Cambria Math" w:hAnsi="Cambria Math"/>
              </w:rPr>
            </m:ctrlPr>
          </m:fPr>
          <m:num>
            <m:r>
              <m:rPr>
                <m:sty m:val="p"/>
              </m:rPr>
              <w:rPr>
                <w:rFonts w:ascii="Cambria Math" w:hAnsi="Cambria Math"/>
              </w:rPr>
              <m:t>Δ</m:t>
            </m:r>
            <m:r>
              <w:rPr>
                <w:rFonts w:ascii="Cambria Math" w:hAnsi="Cambria Math"/>
              </w:rPr>
              <m:t>y</m:t>
            </m:r>
          </m:num>
          <m:den>
            <m:r>
              <m:rPr>
                <m:sty m:val="p"/>
              </m:rPr>
              <w:rPr>
                <w:rFonts w:ascii="Cambria Math" w:hAnsi="Cambria Math"/>
              </w:rPr>
              <m:t>Δ</m:t>
            </m:r>
            <m:r>
              <w:rPr>
                <w:rFonts w:ascii="Cambria Math" w:hAnsi="Cambria Math"/>
              </w:rPr>
              <m:t>x</m:t>
            </m:r>
          </m:den>
        </m:f>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lang w:val="de-DE"/>
                  </w:rPr>
                  <m:t>max</m:t>
                </m:r>
              </m:e>
              <m:lim>
                <m:r>
                  <m:rPr>
                    <m:sty m:val="p"/>
                  </m:rPr>
                  <w:rPr>
                    <w:rFonts w:ascii="Cambria Math" w:hAnsi="Cambria Math"/>
                    <w:lang w:val="de-DE"/>
                  </w:rPr>
                  <m:t>0≤</m:t>
                </m:r>
                <m:r>
                  <w:rPr>
                    <w:rFonts w:ascii="Cambria Math" w:hAnsi="Cambria Math"/>
                  </w:rPr>
                  <m:t>x</m:t>
                </m:r>
                <m:r>
                  <m:rPr>
                    <m:sty m:val="p"/>
                  </m:rPr>
                  <w:rPr>
                    <w:rFonts w:ascii="Cambria Math" w:hAnsi="Cambria Math"/>
                    <w:lang w:val="de-DE"/>
                  </w:rPr>
                  <m:t>≤1</m:t>
                </m:r>
              </m:lim>
            </m:limLow>
          </m:fName>
          <m:e>
            <m:r>
              <w:rPr>
                <w:rFonts w:ascii="Cambria Math" w:hAnsi="Cambria Math"/>
              </w:rPr>
              <m:t>x</m:t>
            </m:r>
            <m:sSup>
              <m:sSupPr>
                <m:ctrlPr>
                  <w:rPr>
                    <w:rFonts w:ascii="Cambria Math" w:hAnsi="Cambria Math"/>
                  </w:rPr>
                </m:ctrlPr>
              </m:sSupPr>
              <m:e>
                <m:r>
                  <w:rPr>
                    <w:rFonts w:ascii="Cambria Math" w:hAnsi="Cambria Math"/>
                  </w:rPr>
                  <m:t>e</m:t>
                </m:r>
              </m:e>
              <m:sup>
                <m:r>
                  <m:rPr>
                    <m:sty m:val="p"/>
                  </m:rPr>
                  <w:rPr>
                    <w:rFonts w:ascii="Cambria Math" w:hAnsi="Cambria Math"/>
                    <w:lang w:val="de-DE"/>
                  </w:rPr>
                  <m:t>-</m:t>
                </m:r>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sup>
            </m:sSup>
          </m:e>
        </m:func>
      </m:oMath>
      <w:r w:rsidR="001E20DE" w:rsidRPr="00D807EB">
        <w:rPr>
          <w:lang w:val="de-DE"/>
        </w:rPr>
        <w:t xml:space="preserve"> </w:t>
      </w:r>
      <w:r w:rsidR="001E20DE" w:rsidRPr="00D807EB">
        <w:rPr>
          <w:lang w:val="de-DE"/>
        </w:rPr>
        <w:tab/>
      </w:r>
      <w:r w:rsidR="00347378" w:rsidRPr="00D807EB">
        <w:rPr>
          <w:lang w:val="de-DE"/>
        </w:rPr>
        <w:t>(</w:t>
      </w:r>
    </w:p>
    <w:p w:rsidR="00A1322B" w:rsidRDefault="00347378" w:rsidP="00A1322B">
      <w:pPr>
        <w:pStyle w:val="Formelzhlung"/>
        <w:rPr>
          <w:noProof/>
          <w:lang w:val="de-DE"/>
        </w:rPr>
      </w:pPr>
      <w:r>
        <w:rPr>
          <w:lang w:val="de-DE"/>
        </w:rPr>
        <w:fldChar w:fldCharType="begin"/>
      </w:r>
      <w:r>
        <w:rPr>
          <w:lang w:val="de-DE"/>
        </w:rPr>
        <w:instrText xml:space="preserve"> STYLEREF 1 \s </w:instrText>
      </w:r>
      <w:r>
        <w:rPr>
          <w:lang w:val="de-DE"/>
        </w:rPr>
        <w:fldChar w:fldCharType="separate"/>
      </w:r>
      <w:r w:rsidR="00E3434C">
        <w:rPr>
          <w:noProof/>
          <w:lang w:val="de-DE"/>
        </w:rPr>
        <w:t>4</w:t>
      </w:r>
      <w:r>
        <w:rPr>
          <w:lang w:val="de-DE"/>
        </w:rPr>
        <w:fldChar w:fldCharType="end"/>
      </w:r>
      <w:r>
        <w:rPr>
          <w:lang w:val="de-DE"/>
        </w:rPr>
        <w:t>.</w:t>
      </w:r>
      <w:r>
        <w:rPr>
          <w:lang w:val="de-DE"/>
        </w:rPr>
        <w:fldChar w:fldCharType="begin"/>
      </w:r>
      <w:r>
        <w:rPr>
          <w:lang w:val="de-DE"/>
        </w:rPr>
        <w:instrText xml:space="preserve"> SEQ Formel \* ARABIC \s 1 </w:instrText>
      </w:r>
      <w:r>
        <w:rPr>
          <w:lang w:val="de-DE"/>
        </w:rPr>
        <w:fldChar w:fldCharType="separate"/>
      </w:r>
      <w:r w:rsidR="00E3434C">
        <w:rPr>
          <w:noProof/>
          <w:lang w:val="de-DE"/>
        </w:rPr>
        <w:t>4</w:t>
      </w:r>
      <w:r>
        <w:rPr>
          <w:lang w:val="de-DE"/>
        </w:rPr>
        <w:fldChar w:fldCharType="end"/>
      </w:r>
      <w:r w:rsidR="001E20DE" w:rsidRPr="00343A9C">
        <w:rPr>
          <w:noProof/>
          <w:lang w:val="de-DE"/>
        </w:rPr>
        <w:t>)</w:t>
      </w:r>
    </w:p>
    <w:p w:rsidR="00D823D4" w:rsidRPr="00A1322B" w:rsidRDefault="00D823D4" w:rsidP="00A1322B">
      <w:pPr>
        <w:pStyle w:val="Formelzhlung"/>
        <w:rPr>
          <w:noProof/>
          <w:lang w:val="de-DE"/>
        </w:rPr>
      </w:pPr>
    </w:p>
    <w:p w:rsidR="00A1322B" w:rsidRPr="00343A9C" w:rsidRDefault="00A1322B" w:rsidP="00A5787C">
      <w:pPr>
        <w:pStyle w:val="berschrift1ohneNummerierung"/>
        <w:rPr>
          <w:rFonts w:eastAsiaTheme="minorEastAsia"/>
          <w:lang w:val="de-DE"/>
        </w:rPr>
        <w:sectPr w:rsidR="00A1322B" w:rsidRPr="00343A9C" w:rsidSect="00CE2BA6">
          <w:footnotePr>
            <w:numRestart w:val="eachSect"/>
          </w:footnotePr>
          <w:type w:val="oddPage"/>
          <w:pgSz w:w="9639" w:h="13608" w:code="11"/>
          <w:pgMar w:top="1418" w:right="1021" w:bottom="1418" w:left="1418" w:header="851" w:footer="737" w:gutter="0"/>
          <w:cols w:space="708"/>
          <w:titlePg/>
          <w:docGrid w:linePitch="360"/>
        </w:sectPr>
      </w:pPr>
    </w:p>
    <w:p w:rsidR="009031B3" w:rsidRPr="00343A9C" w:rsidRDefault="009031B3" w:rsidP="00A5787C">
      <w:pPr>
        <w:pStyle w:val="berschrift1ohneNummerierung"/>
        <w:rPr>
          <w:rFonts w:eastAsiaTheme="minorEastAsia"/>
          <w:lang w:val="de-DE"/>
        </w:rPr>
      </w:pPr>
      <w:bookmarkStart w:id="41" w:name="_Toc447274156"/>
      <w:r w:rsidRPr="00343A9C">
        <w:rPr>
          <w:rFonts w:eastAsiaTheme="minorEastAsia"/>
          <w:lang w:val="de-DE"/>
        </w:rPr>
        <w:t>Literaturverzeichnis</w:t>
      </w:r>
      <w:bookmarkEnd w:id="41"/>
    </w:p>
    <w:p w:rsidR="002C3F0C" w:rsidRPr="008C09EB" w:rsidRDefault="002660F1" w:rsidP="008C09EB">
      <w:pPr>
        <w:pStyle w:val="Literaturverzeichnis"/>
      </w:pPr>
      <w:r w:rsidRPr="008C09EB">
        <w:rPr>
          <w:rFonts w:eastAsiaTheme="minorEastAsia"/>
          <w:sz w:val="18"/>
          <w:lang w:val="en-US"/>
        </w:rPr>
        <w:fldChar w:fldCharType="begin"/>
      </w:r>
      <w:r w:rsidRPr="008C09EB">
        <w:rPr>
          <w:rFonts w:eastAsiaTheme="minorEastAsia"/>
        </w:rPr>
        <w:instrText xml:space="preserve"> BIBLIOGRAPHY  \l 1031 </w:instrText>
      </w:r>
      <w:r w:rsidRPr="008C09EB">
        <w:rPr>
          <w:rFonts w:eastAsiaTheme="minorEastAsia"/>
          <w:sz w:val="18"/>
          <w:lang w:val="en-US"/>
        </w:rPr>
        <w:fldChar w:fldCharType="separate"/>
      </w:r>
      <w:r w:rsidR="002C3F0C" w:rsidRPr="008C09EB">
        <w:t>Gnielka, S. (1999). Titel der Veröffentlichung. Mannheim.</w:t>
      </w:r>
    </w:p>
    <w:p w:rsidR="002C3F0C" w:rsidRPr="008C09EB" w:rsidRDefault="002C3F0C" w:rsidP="008C09EB">
      <w:pPr>
        <w:pStyle w:val="Literaturverzeichnis"/>
      </w:pPr>
      <w:r w:rsidRPr="008C09EB">
        <w:t>Leiermann, S. (1995). Titel der Veröffentlichung. Stuttgart.</w:t>
      </w:r>
    </w:p>
    <w:p w:rsidR="002C3F0C" w:rsidRPr="008C09EB" w:rsidRDefault="002C3F0C" w:rsidP="008C09EB">
      <w:pPr>
        <w:pStyle w:val="Literaturverzeichnis"/>
      </w:pPr>
      <w:r w:rsidRPr="008C09EB">
        <w:t>Nachname, S. (2000). Titel der Veröffentlichung. Leipzig.</w:t>
      </w:r>
    </w:p>
    <w:p w:rsidR="002C3F0C" w:rsidRPr="008C09EB" w:rsidRDefault="002C3F0C" w:rsidP="008C09EB">
      <w:pPr>
        <w:pStyle w:val="Literaturverzeichnis"/>
        <w:rPr>
          <w:lang w:val="en-US"/>
        </w:rPr>
      </w:pPr>
      <w:r w:rsidRPr="008C09EB">
        <w:t xml:space="preserve">Nachname, V. (1985). Titel des Buches. </w:t>
      </w:r>
      <w:r w:rsidRPr="008C09EB">
        <w:rPr>
          <w:lang w:val="en-US"/>
        </w:rPr>
        <w:t>Karlsruhe: KIT Scientific Publishing.</w:t>
      </w:r>
    </w:p>
    <w:p w:rsidR="002C3F0C" w:rsidRPr="008C09EB" w:rsidRDefault="002C3F0C" w:rsidP="008C09EB">
      <w:pPr>
        <w:pStyle w:val="Literaturverzeichnis"/>
      </w:pPr>
      <w:r w:rsidRPr="008C09EB">
        <w:rPr>
          <w:lang w:val="en-US"/>
        </w:rPr>
        <w:t xml:space="preserve">Nachname, V., &amp; Istum, G. (1996). </w:t>
      </w:r>
      <w:r w:rsidRPr="008C09EB">
        <w:t>Reguiat od Vestum monosim. Zeitschrift, 15-52.</w:t>
      </w:r>
    </w:p>
    <w:p w:rsidR="002C3F0C" w:rsidRPr="008C09EB" w:rsidRDefault="002C3F0C" w:rsidP="008C09EB">
      <w:pPr>
        <w:pStyle w:val="Literaturverzeichnis"/>
      </w:pPr>
      <w:r w:rsidRPr="008C09EB">
        <w:t>Scholl, T. (2012). Titel der Veröffentlichung. München.</w:t>
      </w:r>
    </w:p>
    <w:p w:rsidR="002C3F0C" w:rsidRPr="008C09EB" w:rsidRDefault="002C3F0C" w:rsidP="008C09EB">
      <w:pPr>
        <w:pStyle w:val="Literaturverzeichnis"/>
      </w:pPr>
      <w:r w:rsidRPr="008C09EB">
        <w:t>Wiedemann, G. (1953). Titel der Veröffentlichung. Jena.</w:t>
      </w:r>
    </w:p>
    <w:p w:rsidR="002660F1" w:rsidRPr="002660F1" w:rsidRDefault="002660F1" w:rsidP="002C3F0C">
      <w:pPr>
        <w:rPr>
          <w:rFonts w:eastAsiaTheme="minorEastAsia"/>
        </w:rPr>
      </w:pPr>
      <w:r w:rsidRPr="008C09EB">
        <w:rPr>
          <w:rFonts w:asciiTheme="minorHAnsi" w:eastAsiaTheme="minorEastAsia" w:hAnsiTheme="minorHAnsi"/>
          <w:lang w:val="en-US"/>
        </w:rPr>
        <w:fldChar w:fldCharType="end"/>
      </w:r>
      <w:bookmarkStart w:id="42" w:name="_GoBack"/>
      <w:bookmarkEnd w:id="42"/>
    </w:p>
    <w:sectPr w:rsidR="002660F1" w:rsidRPr="002660F1" w:rsidSect="00CE2BA6">
      <w:footnotePr>
        <w:numRestart w:val="eachSect"/>
      </w:footnotePr>
      <w:type w:val="oddPage"/>
      <w:pgSz w:w="9639" w:h="13608" w:code="11"/>
      <w:pgMar w:top="1418" w:right="1021" w:bottom="1418" w:left="1418" w:header="851"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F6EC9" w:rsidRDefault="009F6EC9" w:rsidP="006D4C76">
      <w:pPr>
        <w:spacing w:after="0" w:line="240" w:lineRule="auto"/>
      </w:pPr>
      <w:r>
        <w:separator/>
      </w:r>
    </w:p>
  </w:endnote>
  <w:endnote w:type="continuationSeparator" w:id="0">
    <w:p w:rsidR="009F6EC9" w:rsidRDefault="009F6EC9"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3FAC19EF-E340-43E4-B77D-64AE822E253E}"/>
  </w:font>
  <w:font w:name="Times New Roman">
    <w:panose1 w:val="02020603050405020304"/>
    <w:charset w:val="00"/>
    <w:family w:val="roman"/>
    <w:pitch w:val="variable"/>
    <w:sig w:usb0="E0002EFF" w:usb1="C000785B" w:usb2="00000009" w:usb3="00000000" w:csb0="000001FF" w:csb1="00000000"/>
    <w:embedRegular r:id="rId2" w:fontKey="{D61B2192-AB59-4F31-937E-DCC3B22F2CF6}"/>
    <w:embedBold r:id="rId3" w:fontKey="{AA795F8B-5646-495F-87EE-EE8D11890A40}"/>
    <w:embedItalic r:id="rId4" w:fontKey="{B17443FE-9D6B-47ED-B662-6869C0A63218}"/>
    <w:embedBoldItalic r:id="rId5" w:fontKey="{A0D88535-CD68-4758-B936-1870488D72A9}"/>
  </w:font>
  <w:font w:name="Courier New">
    <w:panose1 w:val="02070309020205020404"/>
    <w:charset w:val="00"/>
    <w:family w:val="modern"/>
    <w:pitch w:val="fixed"/>
    <w:sig w:usb0="E0002EFF" w:usb1="C0007843" w:usb2="00000009" w:usb3="00000000" w:csb0="000001FF" w:csb1="00000000"/>
    <w:embedRegular r:id="rId6" w:fontKey="{36F81858-E806-44A4-BE52-FFA574D3F03D}"/>
  </w:font>
  <w:font w:name="Wingdings">
    <w:panose1 w:val="05000000000000000000"/>
    <w:charset w:val="02"/>
    <w:family w:val="auto"/>
    <w:pitch w:val="variable"/>
    <w:sig w:usb0="00000000" w:usb1="10000000" w:usb2="00000000" w:usb3="00000000" w:csb0="80000000" w:csb1="00000000"/>
    <w:embedRegular r:id="rId7" w:fontKey="{6EF4BC40-98DD-44F4-BFD2-E45746A80856}"/>
  </w:font>
  <w:font w:name="Calibri">
    <w:panose1 w:val="020F0502020204030204"/>
    <w:charset w:val="00"/>
    <w:family w:val="swiss"/>
    <w:pitch w:val="variable"/>
    <w:sig w:usb0="E0002EFF" w:usb1="C000247B" w:usb2="00000009" w:usb3="00000000" w:csb0="000001FF" w:csb1="00000000"/>
    <w:embedRegular r:id="rId8" w:fontKey="{37EB4102-A434-4B67-9B4A-13E1B8E88711}"/>
    <w:embedBold r:id="rId9" w:fontKey="{7FCFE449-0796-4AA3-AA05-5420BC4CF6EA}"/>
    <w:embedItalic r:id="rId10" w:fontKey="{1D3940D4-671C-4D6C-9450-B41BE88ADEF9}"/>
  </w:font>
  <w:font w:name="Cambria">
    <w:panose1 w:val="02040503050406030204"/>
    <w:charset w:val="00"/>
    <w:family w:val="roman"/>
    <w:pitch w:val="variable"/>
    <w:sig w:usb0="E00006FF" w:usb1="420024FF" w:usb2="02000000" w:usb3="00000000" w:csb0="0000019F" w:csb1="00000000"/>
    <w:embedRegular r:id="rId11" w:fontKey="{672CF1BD-1FAA-4C85-9E40-B69958FF7DBB}"/>
    <w:embedBold r:id="rId12" w:fontKey="{126DA73C-E03B-4CBB-A625-A50A6D34AFCA}"/>
    <w:embedItalic r:id="rId13" w:fontKey="{29D6FC0B-CB12-496A-AE22-CB0B8886BE79}"/>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4" w:fontKey="{43C13719-36B5-4EAE-9BE3-6652BF656182}"/>
  </w:font>
  <w:font w:name="Cambria Math">
    <w:panose1 w:val="02040503050406030204"/>
    <w:charset w:val="00"/>
    <w:family w:val="roman"/>
    <w:pitch w:val="variable"/>
    <w:sig w:usb0="E00006FF" w:usb1="420024FF" w:usb2="02000000" w:usb3="00000000" w:csb0="0000019F" w:csb1="00000000"/>
    <w:embedRegular r:id="rId15" w:fontKey="{8C30782C-00B9-4369-9239-2E9CA3AD6EF9}"/>
    <w:embedBold r:id="rId16" w:fontKey="{123C9C09-7834-4FD3-B65E-ED7CCC95091F}"/>
    <w:embedItalic r:id="rId17" w:fontKey="{A0E8F58F-3B31-4842-BA09-B94C0DCAE0D1}"/>
  </w:font>
  <w:font w:name="LinBiolinumTB">
    <w:panose1 w:val="00000000000000000000"/>
    <w:charset w:val="00"/>
    <w:family w:val="auto"/>
    <w:notTrueType/>
    <w:pitch w:val="default"/>
    <w:sig w:usb0="00000003" w:usb1="00000000" w:usb2="00000000" w:usb3="00000000" w:csb0="00000001" w:csb1="00000000"/>
  </w:font>
  <w:font w:name="LinBiolinum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EC9" w:rsidRDefault="009F6EC9">
    <w:pPr>
      <w:pStyle w:val="Fuzeile"/>
    </w:pPr>
    <w:r>
      <w:fldChar w:fldCharType="begin"/>
    </w:r>
    <w:r>
      <w:instrText>PAGE   \* MERGEFORMAT</w:instrText>
    </w:r>
    <w:r>
      <w:fldChar w:fldCharType="separate"/>
    </w:r>
    <w:r w:rsidR="00E3434C">
      <w:t>20</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EC9" w:rsidRPr="003E5093" w:rsidRDefault="009F6EC9" w:rsidP="003E5093">
    <w:pPr>
      <w:pStyle w:val="FuzeileungeradeSeite"/>
    </w:pPr>
    <w:r w:rsidRPr="003E5093">
      <w:fldChar w:fldCharType="begin"/>
    </w:r>
    <w:r w:rsidRPr="003E5093">
      <w:instrText>PAGE   \* MERGEFORMAT</w:instrText>
    </w:r>
    <w:r w:rsidRPr="003E5093">
      <w:fldChar w:fldCharType="separate"/>
    </w:r>
    <w:r w:rsidR="00E3434C">
      <w:t>17</w:t>
    </w:r>
    <w:r w:rsidRPr="003E5093">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EC9" w:rsidRPr="005C364E" w:rsidRDefault="009F6EC9" w:rsidP="00D40CBD">
    <w:pPr>
      <w:pStyle w:val="Seitenzahlrechts"/>
    </w:pPr>
    <w:r>
      <w:fldChar w:fldCharType="begin"/>
    </w:r>
    <w:r>
      <w:instrText>PAGE   \* MERGEFORMAT</w:instrText>
    </w:r>
    <w:r>
      <w:fldChar w:fldCharType="separate"/>
    </w:r>
    <w:r w:rsidR="00E3434C">
      <w:t>xiii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EC9" w:rsidRPr="0098452B" w:rsidRDefault="009F6EC9" w:rsidP="00D40CBD">
    <w:pPr>
      <w:pStyle w:val="Seitenzahlrechts"/>
    </w:pPr>
    <w:r w:rsidRPr="0098452B">
      <w:fldChar w:fldCharType="begin"/>
    </w:r>
    <w:r w:rsidRPr="0098452B">
      <w:instrText>PAGE   \* MERGEFORMAT</w:instrText>
    </w:r>
    <w:r w:rsidRPr="0098452B">
      <w:fldChar w:fldCharType="separate"/>
    </w:r>
    <w:r w:rsidR="00E3434C">
      <w:t>21</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F6EC9" w:rsidRDefault="009F6EC9" w:rsidP="00664962">
      <w:pPr>
        <w:spacing w:before="240" w:after="0" w:line="240" w:lineRule="auto"/>
      </w:pPr>
      <w:r>
        <w:separator/>
      </w:r>
    </w:p>
  </w:footnote>
  <w:footnote w:type="continuationSeparator" w:id="0">
    <w:p w:rsidR="009F6EC9" w:rsidRDefault="009F6EC9" w:rsidP="006D4C76">
      <w:pPr>
        <w:spacing w:after="0" w:line="240" w:lineRule="auto"/>
      </w:pPr>
      <w:r>
        <w:continuationSeparator/>
      </w:r>
    </w:p>
  </w:footnote>
  <w:footnote w:id="1">
    <w:p w:rsidR="009F6EC9" w:rsidRPr="006D4C76" w:rsidRDefault="009F6EC9" w:rsidP="008E07B0">
      <w:pPr>
        <w:pStyle w:val="Funote"/>
      </w:pPr>
      <w:r>
        <w:rPr>
          <w:rStyle w:val="Funotenzeichen"/>
        </w:rPr>
        <w:footnoteRef/>
      </w:r>
      <w:r>
        <w:tab/>
      </w:r>
      <w:r w:rsidRPr="006D4C76">
        <w:t>Facerfe rferspient que nus molora doleserem. Ut a si autemo tectaquame</w:t>
      </w:r>
    </w:p>
  </w:footnote>
  <w:footnote w:id="2">
    <w:p w:rsidR="009F6EC9" w:rsidRPr="006D4C76" w:rsidRDefault="009F6EC9" w:rsidP="008E07B0">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3">
    <w:p w:rsidR="009F6EC9" w:rsidRPr="006D4C76" w:rsidRDefault="009F6EC9" w:rsidP="008E07B0">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4">
    <w:p w:rsidR="009F6EC9" w:rsidRDefault="009F6EC9" w:rsidP="008E07B0">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5">
    <w:p w:rsidR="009F6EC9" w:rsidRDefault="009F6EC9" w:rsidP="008E07B0">
      <w:pPr>
        <w:pStyle w:val="Funote"/>
      </w:pPr>
      <w:r>
        <w:rPr>
          <w:rStyle w:val="Funotenzeichen"/>
        </w:rPr>
        <w:footnoteRef/>
      </w:r>
      <w:r>
        <w:tab/>
        <w:t>Auam sed ut reroconecae viti officipidebitatur, ut excerum</w:t>
      </w:r>
      <w:r w:rsidRPr="006D4C76">
        <w:t>estrum qui ut as sum qui rentibusapis</w:t>
      </w:r>
      <w:r>
        <w:t>.</w:t>
      </w:r>
    </w:p>
  </w:footnote>
  <w:footnote w:id="6">
    <w:p w:rsidR="009F6EC9" w:rsidRDefault="009F6EC9" w:rsidP="008E07B0">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7">
    <w:p w:rsidR="009F6EC9" w:rsidRDefault="009F6EC9" w:rsidP="008E07B0">
      <w:pPr>
        <w:pStyle w:val="Funote"/>
      </w:pPr>
      <w:r>
        <w:rPr>
          <w:rStyle w:val="Funotenzeichen"/>
        </w:rPr>
        <w:footnoteRef/>
      </w:r>
      <w:r>
        <w:tab/>
      </w:r>
      <w:r w:rsidRPr="006D4C76">
        <w:t>Doluptur molorectur autetur andant aut acculpa quost alique essequias dolupti aut alia vel eicille ssimporro modi dis accusci istiis volorrovit, voluptam quisquas ipsuntios elenim nonecto quo cus quis es dolut re omnim qui occum voloriatus et ratus quis ea dolo</w:t>
      </w:r>
      <w:r>
        <w:t xml:space="preserve"> </w:t>
      </w:r>
      <w:r w:rsidRPr="006D4C76">
        <w:t>rionsed estrum et dit am es doloriassus evenduciis eos repuda comnis eum et dolup</w:t>
      </w:r>
      <w:r>
        <w:t>.</w:t>
      </w:r>
    </w:p>
  </w:footnote>
  <w:footnote w:id="8">
    <w:p w:rsidR="009F6EC9" w:rsidRDefault="009F6EC9" w:rsidP="008E07B0">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EC9" w:rsidRPr="00292B84" w:rsidRDefault="00726D92" w:rsidP="00170821">
    <w:pPr>
      <w:pStyle w:val="Kopfzeile"/>
    </w:pPr>
    <w:fldSimple w:instr=" STYLEREF  &quot;Überschrift 1 ohne Nummerierung&quot;  \* MERGEFORMAT ">
      <w:r w:rsidR="00E3434C">
        <w:rPr>
          <w:noProof/>
        </w:rPr>
        <w:t>Kurzfassung</w:t>
      </w:r>
    </w:fldSimple>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EC9" w:rsidRPr="001736A0" w:rsidRDefault="008F13DC" w:rsidP="0098452B">
    <w:pPr>
      <w:pStyle w:val="KopfzeileungeradeSeite"/>
      <w:rPr>
        <w:lang w:val="en-US"/>
      </w:rPr>
    </w:pPr>
    <w:r>
      <w:fldChar w:fldCharType="begin"/>
    </w:r>
    <w:r w:rsidRPr="00347378">
      <w:rPr>
        <w:lang w:val="en-US"/>
      </w:rPr>
      <w:instrText xml:space="preserve"> STYLEREF  "Überschrift 2" \n  \* MERGEFORMAT </w:instrText>
    </w:r>
    <w:r>
      <w:fldChar w:fldCharType="separate"/>
    </w:r>
    <w:r w:rsidR="00E3434C">
      <w:rPr>
        <w:noProof/>
        <w:lang w:val="en-US"/>
      </w:rPr>
      <w:t>3.1</w:t>
    </w:r>
    <w:r>
      <w:rPr>
        <w:noProof/>
      </w:rPr>
      <w:fldChar w:fldCharType="end"/>
    </w:r>
    <w:r w:rsidR="004D54D9" w:rsidRPr="00347378">
      <w:rPr>
        <w:noProof/>
        <w:lang w:val="en-US"/>
      </w:rPr>
      <w:t xml:space="preserve">  </w:t>
    </w:r>
    <w:r w:rsidR="009F6EC9">
      <w:fldChar w:fldCharType="begin"/>
    </w:r>
    <w:r w:rsidR="009F6EC9" w:rsidRPr="001736A0">
      <w:rPr>
        <w:lang w:val="en-US"/>
      </w:rPr>
      <w:instrText xml:space="preserve"> STYLEREF  "Überschrift 2"  \* MERGEFORMAT </w:instrText>
    </w:r>
    <w:r w:rsidR="009F6EC9">
      <w:fldChar w:fldCharType="separate"/>
    </w:r>
    <w:r w:rsidR="00E3434C">
      <w:rPr>
        <w:noProof/>
        <w:lang w:val="en-US"/>
      </w:rPr>
      <w:t>Accullu ptatquiam que nulparu pietus sus</w:t>
    </w:r>
    <w:r w:rsidR="009F6EC9">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1D3" w:rsidRDefault="007731D3" w:rsidP="007731D3">
    <w:pPr>
      <w:pStyle w:val="Kopfzeile"/>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EC9" w:rsidRPr="00347378" w:rsidRDefault="008F13DC" w:rsidP="00170821">
    <w:pPr>
      <w:pStyle w:val="Kopfzeile"/>
      <w:rPr>
        <w:lang w:val="en-US"/>
      </w:rPr>
    </w:pPr>
    <w:r>
      <w:fldChar w:fldCharType="begin"/>
    </w:r>
    <w:r w:rsidRPr="00347378">
      <w:rPr>
        <w:lang w:val="en-US"/>
      </w:rPr>
      <w:instrText xml:space="preserve"> STYLEREF  "Überschrift 1" \n  \* MERGEFORMAT </w:instrText>
    </w:r>
    <w:r>
      <w:fldChar w:fldCharType="separate"/>
    </w:r>
    <w:r w:rsidR="00E3434C">
      <w:rPr>
        <w:noProof/>
        <w:lang w:val="en-US"/>
      </w:rPr>
      <w:t>4</w:t>
    </w:r>
    <w:r>
      <w:rPr>
        <w:noProof/>
      </w:rPr>
      <w:fldChar w:fldCharType="end"/>
    </w:r>
    <w:r w:rsidR="004D54D9" w:rsidRPr="00347378">
      <w:rPr>
        <w:lang w:val="en-US"/>
      </w:rPr>
      <w:t xml:space="preserve">  </w:t>
    </w:r>
    <w:r w:rsidR="00874F74">
      <w:fldChar w:fldCharType="begin"/>
    </w:r>
    <w:r w:rsidR="00874F74" w:rsidRPr="00347378">
      <w:rPr>
        <w:lang w:val="en-US"/>
      </w:rPr>
      <w:instrText xml:space="preserve"> STYLEREF  "Überschrift 1"  \* MERGEFORMAT </w:instrText>
    </w:r>
    <w:r w:rsidR="00E3434C">
      <w:fldChar w:fldCharType="separate"/>
    </w:r>
    <w:r w:rsidR="00E3434C">
      <w:rPr>
        <w:noProof/>
        <w:lang w:val="en-US"/>
      </w:rPr>
      <w:t>Num del consed quo il ipsam</w:t>
    </w:r>
    <w:r w:rsidR="00874F74">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EC9" w:rsidRPr="00170821" w:rsidRDefault="009F6EC9" w:rsidP="00170821">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B210E8D"/>
    <w:multiLevelType w:val="multilevel"/>
    <w:tmpl w:val="D4A8B6D0"/>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consecutiveHyphenLimit w:val="3"/>
  <w:hyphenationZone w:val="567"/>
  <w:evenAndOddHeaders/>
  <w:characterSpacingControl w:val="doNotCompress"/>
  <w:hdrShapeDefaults>
    <o:shapedefaults v:ext="edit" spidmax="49153"/>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208F9"/>
    <w:rsid w:val="00021E3E"/>
    <w:rsid w:val="00046DA4"/>
    <w:rsid w:val="00047BA8"/>
    <w:rsid w:val="00052B77"/>
    <w:rsid w:val="00062A6A"/>
    <w:rsid w:val="0007103E"/>
    <w:rsid w:val="000848B4"/>
    <w:rsid w:val="00085A26"/>
    <w:rsid w:val="00095186"/>
    <w:rsid w:val="000A1EA0"/>
    <w:rsid w:val="000C741B"/>
    <w:rsid w:val="000D6349"/>
    <w:rsid w:val="000E2A36"/>
    <w:rsid w:val="000F5381"/>
    <w:rsid w:val="00112233"/>
    <w:rsid w:val="00117D74"/>
    <w:rsid w:val="00125A97"/>
    <w:rsid w:val="001310B6"/>
    <w:rsid w:val="00134542"/>
    <w:rsid w:val="001431F1"/>
    <w:rsid w:val="00147AC7"/>
    <w:rsid w:val="0016055A"/>
    <w:rsid w:val="00170821"/>
    <w:rsid w:val="001736A0"/>
    <w:rsid w:val="00180E68"/>
    <w:rsid w:val="0019767B"/>
    <w:rsid w:val="001B2476"/>
    <w:rsid w:val="001B3597"/>
    <w:rsid w:val="001B400D"/>
    <w:rsid w:val="001C4756"/>
    <w:rsid w:val="001C6D6C"/>
    <w:rsid w:val="001C7785"/>
    <w:rsid w:val="001D3F1D"/>
    <w:rsid w:val="001D44CD"/>
    <w:rsid w:val="001D4870"/>
    <w:rsid w:val="001D4ADF"/>
    <w:rsid w:val="001E20DE"/>
    <w:rsid w:val="001E47C0"/>
    <w:rsid w:val="001E72DB"/>
    <w:rsid w:val="002146C6"/>
    <w:rsid w:val="00215C74"/>
    <w:rsid w:val="00220369"/>
    <w:rsid w:val="00224FAB"/>
    <w:rsid w:val="00230884"/>
    <w:rsid w:val="002361E6"/>
    <w:rsid w:val="00244D45"/>
    <w:rsid w:val="00245ADB"/>
    <w:rsid w:val="00250947"/>
    <w:rsid w:val="0026298F"/>
    <w:rsid w:val="002660F1"/>
    <w:rsid w:val="00266D5D"/>
    <w:rsid w:val="002715A8"/>
    <w:rsid w:val="00292B84"/>
    <w:rsid w:val="002A5A17"/>
    <w:rsid w:val="002A7352"/>
    <w:rsid w:val="002A7841"/>
    <w:rsid w:val="002B28CB"/>
    <w:rsid w:val="002C2ABA"/>
    <w:rsid w:val="002C3F0C"/>
    <w:rsid w:val="002C534F"/>
    <w:rsid w:val="002D2AC6"/>
    <w:rsid w:val="002D3877"/>
    <w:rsid w:val="002D38CC"/>
    <w:rsid w:val="00305752"/>
    <w:rsid w:val="00307C32"/>
    <w:rsid w:val="0032389C"/>
    <w:rsid w:val="00341CF0"/>
    <w:rsid w:val="00343A9C"/>
    <w:rsid w:val="0034704D"/>
    <w:rsid w:val="00347378"/>
    <w:rsid w:val="00350A37"/>
    <w:rsid w:val="003523B3"/>
    <w:rsid w:val="00360C35"/>
    <w:rsid w:val="003762DC"/>
    <w:rsid w:val="00377770"/>
    <w:rsid w:val="00381044"/>
    <w:rsid w:val="00384671"/>
    <w:rsid w:val="00385A50"/>
    <w:rsid w:val="003C2B2B"/>
    <w:rsid w:val="003D175C"/>
    <w:rsid w:val="003E41B4"/>
    <w:rsid w:val="003E5093"/>
    <w:rsid w:val="003E5D0E"/>
    <w:rsid w:val="00407FFE"/>
    <w:rsid w:val="004149CF"/>
    <w:rsid w:val="004177E4"/>
    <w:rsid w:val="004204B0"/>
    <w:rsid w:val="00447250"/>
    <w:rsid w:val="004542A1"/>
    <w:rsid w:val="00487607"/>
    <w:rsid w:val="004A4324"/>
    <w:rsid w:val="004D54D9"/>
    <w:rsid w:val="004F2B76"/>
    <w:rsid w:val="004F3662"/>
    <w:rsid w:val="00505092"/>
    <w:rsid w:val="00506C2A"/>
    <w:rsid w:val="0052419D"/>
    <w:rsid w:val="005302DD"/>
    <w:rsid w:val="00530CEF"/>
    <w:rsid w:val="0055430F"/>
    <w:rsid w:val="00557F88"/>
    <w:rsid w:val="005712D2"/>
    <w:rsid w:val="00571CB8"/>
    <w:rsid w:val="005972A4"/>
    <w:rsid w:val="005C364E"/>
    <w:rsid w:val="005C3D60"/>
    <w:rsid w:val="005E56CF"/>
    <w:rsid w:val="005E5BC4"/>
    <w:rsid w:val="005F4CD0"/>
    <w:rsid w:val="00607061"/>
    <w:rsid w:val="00627723"/>
    <w:rsid w:val="00627CAB"/>
    <w:rsid w:val="00633454"/>
    <w:rsid w:val="00655F3A"/>
    <w:rsid w:val="00656C05"/>
    <w:rsid w:val="00664962"/>
    <w:rsid w:val="006676C0"/>
    <w:rsid w:val="006725A1"/>
    <w:rsid w:val="00675038"/>
    <w:rsid w:val="00676DEF"/>
    <w:rsid w:val="00681286"/>
    <w:rsid w:val="006A0B46"/>
    <w:rsid w:val="006A1113"/>
    <w:rsid w:val="006A4DB8"/>
    <w:rsid w:val="006A5608"/>
    <w:rsid w:val="006A6BD1"/>
    <w:rsid w:val="006B102B"/>
    <w:rsid w:val="006B346C"/>
    <w:rsid w:val="006D4C76"/>
    <w:rsid w:val="006E444C"/>
    <w:rsid w:val="006F1A90"/>
    <w:rsid w:val="006F4107"/>
    <w:rsid w:val="00705282"/>
    <w:rsid w:val="0071327A"/>
    <w:rsid w:val="007210CE"/>
    <w:rsid w:val="00722AC4"/>
    <w:rsid w:val="00726D92"/>
    <w:rsid w:val="007315A0"/>
    <w:rsid w:val="0075242D"/>
    <w:rsid w:val="0076561C"/>
    <w:rsid w:val="007731D3"/>
    <w:rsid w:val="00773EE4"/>
    <w:rsid w:val="00792DBC"/>
    <w:rsid w:val="00795A18"/>
    <w:rsid w:val="007A660A"/>
    <w:rsid w:val="007B034B"/>
    <w:rsid w:val="007B5DBE"/>
    <w:rsid w:val="007E219B"/>
    <w:rsid w:val="007E5807"/>
    <w:rsid w:val="0080435F"/>
    <w:rsid w:val="0080728A"/>
    <w:rsid w:val="00810AA2"/>
    <w:rsid w:val="008118CD"/>
    <w:rsid w:val="0084192F"/>
    <w:rsid w:val="00855E3F"/>
    <w:rsid w:val="00860BE0"/>
    <w:rsid w:val="00861CC1"/>
    <w:rsid w:val="00862F44"/>
    <w:rsid w:val="0087292C"/>
    <w:rsid w:val="00874F74"/>
    <w:rsid w:val="00881429"/>
    <w:rsid w:val="00882854"/>
    <w:rsid w:val="008C09EB"/>
    <w:rsid w:val="008D3C72"/>
    <w:rsid w:val="008E07B0"/>
    <w:rsid w:val="008F13DC"/>
    <w:rsid w:val="008F6357"/>
    <w:rsid w:val="00900024"/>
    <w:rsid w:val="009031B3"/>
    <w:rsid w:val="00915488"/>
    <w:rsid w:val="009168D0"/>
    <w:rsid w:val="00920F34"/>
    <w:rsid w:val="009360F5"/>
    <w:rsid w:val="00943D80"/>
    <w:rsid w:val="009471FE"/>
    <w:rsid w:val="00982168"/>
    <w:rsid w:val="0098452B"/>
    <w:rsid w:val="009A03DB"/>
    <w:rsid w:val="009C3D93"/>
    <w:rsid w:val="009F6389"/>
    <w:rsid w:val="009F6EC9"/>
    <w:rsid w:val="00A1322B"/>
    <w:rsid w:val="00A14E2F"/>
    <w:rsid w:val="00A310B6"/>
    <w:rsid w:val="00A511C2"/>
    <w:rsid w:val="00A51C5D"/>
    <w:rsid w:val="00A5787C"/>
    <w:rsid w:val="00A661BA"/>
    <w:rsid w:val="00A70736"/>
    <w:rsid w:val="00A824ED"/>
    <w:rsid w:val="00AA22AB"/>
    <w:rsid w:val="00AA75A5"/>
    <w:rsid w:val="00AA7CFD"/>
    <w:rsid w:val="00AB599A"/>
    <w:rsid w:val="00AC0A7A"/>
    <w:rsid w:val="00AC1D92"/>
    <w:rsid w:val="00AE25A4"/>
    <w:rsid w:val="00AF0A9B"/>
    <w:rsid w:val="00B02955"/>
    <w:rsid w:val="00B04B84"/>
    <w:rsid w:val="00B14B94"/>
    <w:rsid w:val="00B220C4"/>
    <w:rsid w:val="00B272BC"/>
    <w:rsid w:val="00B40023"/>
    <w:rsid w:val="00B4791B"/>
    <w:rsid w:val="00B5568A"/>
    <w:rsid w:val="00B57C77"/>
    <w:rsid w:val="00B87986"/>
    <w:rsid w:val="00B900C1"/>
    <w:rsid w:val="00B9558C"/>
    <w:rsid w:val="00BA12E0"/>
    <w:rsid w:val="00BB0627"/>
    <w:rsid w:val="00BD0D53"/>
    <w:rsid w:val="00BE6457"/>
    <w:rsid w:val="00C063B2"/>
    <w:rsid w:val="00C072E5"/>
    <w:rsid w:val="00C076F3"/>
    <w:rsid w:val="00C07B08"/>
    <w:rsid w:val="00C11FF4"/>
    <w:rsid w:val="00C164E3"/>
    <w:rsid w:val="00C26873"/>
    <w:rsid w:val="00C35107"/>
    <w:rsid w:val="00C3695C"/>
    <w:rsid w:val="00C40787"/>
    <w:rsid w:val="00C438E0"/>
    <w:rsid w:val="00C502BF"/>
    <w:rsid w:val="00C526C2"/>
    <w:rsid w:val="00C547B2"/>
    <w:rsid w:val="00C6591E"/>
    <w:rsid w:val="00C84BDE"/>
    <w:rsid w:val="00CA1635"/>
    <w:rsid w:val="00CA5001"/>
    <w:rsid w:val="00CD4E80"/>
    <w:rsid w:val="00CE1685"/>
    <w:rsid w:val="00CE2BA6"/>
    <w:rsid w:val="00D1132F"/>
    <w:rsid w:val="00D265EE"/>
    <w:rsid w:val="00D36058"/>
    <w:rsid w:val="00D4089C"/>
    <w:rsid w:val="00D40A1B"/>
    <w:rsid w:val="00D40CBD"/>
    <w:rsid w:val="00D54E72"/>
    <w:rsid w:val="00D718CF"/>
    <w:rsid w:val="00D807EB"/>
    <w:rsid w:val="00D823D4"/>
    <w:rsid w:val="00DA1945"/>
    <w:rsid w:val="00DA7E28"/>
    <w:rsid w:val="00DD76A3"/>
    <w:rsid w:val="00E20569"/>
    <w:rsid w:val="00E25843"/>
    <w:rsid w:val="00E27FC8"/>
    <w:rsid w:val="00E337E3"/>
    <w:rsid w:val="00E3434C"/>
    <w:rsid w:val="00E40345"/>
    <w:rsid w:val="00E82B84"/>
    <w:rsid w:val="00EA25D6"/>
    <w:rsid w:val="00EA365F"/>
    <w:rsid w:val="00EB25D5"/>
    <w:rsid w:val="00EB5462"/>
    <w:rsid w:val="00ED0198"/>
    <w:rsid w:val="00ED3792"/>
    <w:rsid w:val="00ED3C08"/>
    <w:rsid w:val="00ED74CC"/>
    <w:rsid w:val="00ED74CF"/>
    <w:rsid w:val="00EF07C5"/>
    <w:rsid w:val="00F00ED0"/>
    <w:rsid w:val="00F0280C"/>
    <w:rsid w:val="00F03DBA"/>
    <w:rsid w:val="00F4058C"/>
    <w:rsid w:val="00F5541A"/>
    <w:rsid w:val="00F63F68"/>
    <w:rsid w:val="00F704A6"/>
    <w:rsid w:val="00F732FD"/>
    <w:rsid w:val="00F82C2A"/>
    <w:rsid w:val="00FA0713"/>
    <w:rsid w:val="00FA5A99"/>
    <w:rsid w:val="00FB43F0"/>
    <w:rsid w:val="00FB7184"/>
    <w:rsid w:val="00FC75FE"/>
    <w:rsid w:val="00FD6AE9"/>
    <w:rsid w:val="00FE546B"/>
    <w:rsid w:val="00FF4FE2"/>
    <w:rsid w:val="00FF7198"/>
    <w:rsid w:val="00FF787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9153"/>
    <o:shapelayout v:ext="edit">
      <o:idmap v:ext="edit" data="1"/>
    </o:shapelayout>
  </w:shapeDefaults>
  <w:decimalSymbol w:val=","/>
  <w:listSeparator w:val=";"/>
  <w14:docId w14:val="104B9956"/>
  <w15:docId w15:val="{371F7D6A-5D6B-4EAD-8B66-739E01257B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D807EB"/>
    <w:pPr>
      <w:tabs>
        <w:tab w:val="left" w:pos="567"/>
        <w:tab w:val="left" w:pos="851"/>
        <w:tab w:val="left" w:pos="1134"/>
        <w:tab w:val="right" w:pos="8505"/>
      </w:tabs>
      <w:jc w:val="both"/>
    </w:pPr>
    <w:rPr>
      <w:rFonts w:ascii="Times New Roman" w:hAnsi="Times New Roman"/>
      <w:sz w:val="20"/>
    </w:rPr>
  </w:style>
  <w:style w:type="paragraph" w:styleId="berschrift1">
    <w:name w:val="heading 1"/>
    <w:basedOn w:val="Standard"/>
    <w:next w:val="Standard"/>
    <w:link w:val="berschrift1Zchn"/>
    <w:autoRedefine/>
    <w:uiPriority w:val="9"/>
    <w:qFormat/>
    <w:rsid w:val="00D807EB"/>
    <w:pPr>
      <w:keepNext/>
      <w:keepLines/>
      <w:pageBreakBefore/>
      <w:numPr>
        <w:numId w:val="1"/>
      </w:numPr>
      <w:tabs>
        <w:tab w:val="clear" w:pos="567"/>
        <w:tab w:val="clear" w:pos="851"/>
        <w:tab w:val="clear" w:pos="1134"/>
        <w:tab w:val="clear" w:pos="8505"/>
        <w:tab w:val="left" w:pos="765"/>
      </w:tabs>
      <w:suppressAutoHyphens/>
      <w:spacing w:before="600" w:after="360" w:line="240" w:lineRule="auto"/>
      <w:ind w:left="765" w:hanging="765"/>
      <w:jc w:val="left"/>
      <w:outlineLvl w:val="0"/>
    </w:pPr>
    <w:rPr>
      <w:rFonts w:asciiTheme="majorHAnsi" w:eastAsiaTheme="majorEastAsia" w:hAnsiTheme="majorHAnsi" w:cstheme="majorBidi"/>
      <w:b/>
      <w:bCs/>
      <w:color w:val="000000"/>
      <w:sz w:val="40"/>
      <w:lang w:val="en-US"/>
    </w:rPr>
  </w:style>
  <w:style w:type="paragraph" w:styleId="berschrift2">
    <w:name w:val="heading 2"/>
    <w:basedOn w:val="Standard"/>
    <w:next w:val="Standard"/>
    <w:link w:val="berschrift2Zchn"/>
    <w:autoRedefine/>
    <w:uiPriority w:val="9"/>
    <w:unhideWhenUsed/>
    <w:qFormat/>
    <w:rsid w:val="00D807EB"/>
    <w:pPr>
      <w:keepNext/>
      <w:keepLines/>
      <w:numPr>
        <w:ilvl w:val="1"/>
        <w:numId w:val="1"/>
      </w:numPr>
      <w:tabs>
        <w:tab w:val="clear" w:pos="567"/>
        <w:tab w:val="clear" w:pos="851"/>
        <w:tab w:val="clear" w:pos="1134"/>
        <w:tab w:val="clear" w:pos="8505"/>
        <w:tab w:val="left" w:pos="765"/>
      </w:tabs>
      <w:suppressAutoHyphens/>
      <w:spacing w:before="480" w:after="240" w:line="240" w:lineRule="auto"/>
      <w:ind w:left="765" w:hanging="765"/>
      <w:jc w:val="left"/>
      <w:textboxTightWrap w:val="firstLineOnly"/>
      <w:outlineLvl w:val="1"/>
    </w:pPr>
    <w:rPr>
      <w:rFonts w:asciiTheme="majorHAnsi" w:eastAsiaTheme="majorEastAsia" w:hAnsiTheme="majorHAnsi" w:cstheme="majorBidi"/>
      <w:b/>
      <w:bCs/>
      <w:color w:val="000000"/>
      <w:sz w:val="30"/>
      <w:szCs w:val="26"/>
    </w:rPr>
  </w:style>
  <w:style w:type="paragraph" w:styleId="berschrift3">
    <w:name w:val="heading 3"/>
    <w:basedOn w:val="Standard"/>
    <w:next w:val="Standard"/>
    <w:link w:val="berschrift3Zchn"/>
    <w:autoRedefine/>
    <w:uiPriority w:val="9"/>
    <w:unhideWhenUsed/>
    <w:qFormat/>
    <w:rsid w:val="00D807EB"/>
    <w:pPr>
      <w:keepNext/>
      <w:keepLines/>
      <w:numPr>
        <w:ilvl w:val="2"/>
        <w:numId w:val="1"/>
      </w:numPr>
      <w:tabs>
        <w:tab w:val="clear" w:pos="567"/>
        <w:tab w:val="clear" w:pos="851"/>
        <w:tab w:val="clear" w:pos="1134"/>
        <w:tab w:val="clear" w:pos="8505"/>
        <w:tab w:val="right" w:pos="765"/>
      </w:tabs>
      <w:suppressAutoHyphens/>
      <w:spacing w:before="360" w:after="240"/>
      <w:ind w:left="765" w:hanging="765"/>
      <w:jc w:val="left"/>
      <w:outlineLvl w:val="2"/>
    </w:pPr>
    <w:rPr>
      <w:rFonts w:asciiTheme="majorHAnsi" w:eastAsiaTheme="majorEastAsia" w:hAnsiTheme="majorHAnsi" w:cstheme="majorBidi"/>
      <w:b/>
      <w:bCs/>
      <w:color w:val="000000"/>
      <w:sz w:val="26"/>
      <w:lang w:val="en-US"/>
    </w:rPr>
  </w:style>
  <w:style w:type="paragraph" w:styleId="berschrift4">
    <w:name w:val="heading 4"/>
    <w:basedOn w:val="Standard"/>
    <w:next w:val="Standard"/>
    <w:link w:val="berschrift4Zchn"/>
    <w:autoRedefine/>
    <w:uiPriority w:val="9"/>
    <w:unhideWhenUsed/>
    <w:qFormat/>
    <w:rsid w:val="00D807EB"/>
    <w:pPr>
      <w:keepNext/>
      <w:keepLines/>
      <w:numPr>
        <w:ilvl w:val="3"/>
        <w:numId w:val="1"/>
      </w:numPr>
      <w:tabs>
        <w:tab w:val="clear" w:pos="567"/>
        <w:tab w:val="clear" w:pos="851"/>
        <w:tab w:val="clear" w:pos="1134"/>
        <w:tab w:val="clear" w:pos="8505"/>
        <w:tab w:val="left" w:pos="765"/>
      </w:tabs>
      <w:suppressAutoHyphens/>
      <w:spacing w:before="200" w:after="120"/>
      <w:ind w:left="765" w:hanging="765"/>
      <w:jc w:val="left"/>
      <w:outlineLvl w:val="3"/>
    </w:pPr>
    <w:rPr>
      <w:rFonts w:asciiTheme="majorHAnsi" w:eastAsiaTheme="majorEastAsia" w:hAnsiTheme="majorHAnsi" w:cstheme="majorBidi"/>
      <w:b/>
      <w:bCs/>
      <w:iCs/>
      <w:color w:val="000000"/>
    </w:rPr>
  </w:style>
  <w:style w:type="paragraph" w:styleId="berschrift5">
    <w:name w:val="heading 5"/>
    <w:basedOn w:val="Standard"/>
    <w:next w:val="Standard"/>
    <w:link w:val="berschrift5Zchn"/>
    <w:uiPriority w:val="9"/>
    <w:unhideWhenUsed/>
    <w:qFormat/>
    <w:rsid w:val="00C35107"/>
    <w:pPr>
      <w:keepNext/>
      <w:keepLines/>
      <w:numPr>
        <w:ilvl w:val="4"/>
        <w:numId w:val="1"/>
      </w:numPr>
      <w:spacing w:before="200" w:after="0"/>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807EB"/>
    <w:rPr>
      <w:rFonts w:asciiTheme="majorHAnsi" w:eastAsiaTheme="majorEastAsia" w:hAnsiTheme="majorHAnsi" w:cstheme="majorBidi"/>
      <w:b/>
      <w:bCs/>
      <w:color w:val="000000"/>
      <w:sz w:val="40"/>
      <w:lang w:val="en-US"/>
    </w:rPr>
  </w:style>
  <w:style w:type="character" w:customStyle="1" w:styleId="berschrift2Zchn">
    <w:name w:val="Überschrift 2 Zchn"/>
    <w:basedOn w:val="Absatz-Standardschriftart"/>
    <w:link w:val="berschrift2"/>
    <w:uiPriority w:val="9"/>
    <w:rsid w:val="00D807EB"/>
    <w:rPr>
      <w:rFonts w:asciiTheme="majorHAnsi" w:eastAsiaTheme="majorEastAsia" w:hAnsiTheme="majorHAnsi" w:cstheme="majorBidi"/>
      <w:b/>
      <w:bCs/>
      <w:color w:val="000000"/>
      <w:sz w:val="30"/>
      <w:szCs w:val="26"/>
    </w:rPr>
  </w:style>
  <w:style w:type="character" w:customStyle="1" w:styleId="berschrift3Zchn">
    <w:name w:val="Überschrift 3 Zchn"/>
    <w:basedOn w:val="Absatz-Standardschriftart"/>
    <w:link w:val="berschrift3"/>
    <w:uiPriority w:val="9"/>
    <w:rsid w:val="00D807EB"/>
    <w:rPr>
      <w:rFonts w:asciiTheme="majorHAnsi" w:eastAsiaTheme="majorEastAsia" w:hAnsiTheme="majorHAnsi" w:cstheme="majorBidi"/>
      <w:b/>
      <w:bCs/>
      <w:color w:val="000000"/>
      <w:sz w:val="26"/>
      <w:lang w:val="en-US"/>
    </w:rPr>
  </w:style>
  <w:style w:type="character" w:customStyle="1" w:styleId="berschrift4Zchn">
    <w:name w:val="Überschrift 4 Zchn"/>
    <w:basedOn w:val="Absatz-Standardschriftart"/>
    <w:link w:val="berschrift4"/>
    <w:uiPriority w:val="9"/>
    <w:rsid w:val="00D807EB"/>
    <w:rPr>
      <w:rFonts w:asciiTheme="majorHAnsi" w:eastAsiaTheme="majorEastAsia" w:hAnsiTheme="majorHAnsi" w:cstheme="majorBidi"/>
      <w:b/>
      <w:bCs/>
      <w:iCs/>
      <w:color w:val="000000"/>
      <w:sz w:val="20"/>
    </w:rPr>
  </w:style>
  <w:style w:type="character" w:customStyle="1" w:styleId="berschrift5Zchn">
    <w:name w:val="Überschrift 5 Zchn"/>
    <w:basedOn w:val="Absatz-Standardschriftart"/>
    <w:link w:val="berschrift5"/>
    <w:uiPriority w:val="9"/>
    <w:rsid w:val="00C35107"/>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F63F68"/>
    <w:pPr>
      <w:spacing w:before="240" w:after="240" w:line="240" w:lineRule="auto"/>
      <w:jc w:val="left"/>
    </w:pPr>
    <w:rPr>
      <w:rFonts w:eastAsiaTheme="minorEastAsia"/>
      <w:b/>
      <w:bCs/>
      <w:color w:val="000000"/>
      <w:sz w:val="18"/>
      <w:szCs w:val="18"/>
      <w:lang w:val="en-US"/>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384671"/>
    <w:pPr>
      <w:numPr>
        <w:numId w:val="0"/>
      </w:numPr>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EF07C5"/>
    <w:pPr>
      <w:tabs>
        <w:tab w:val="clear" w:pos="567"/>
        <w:tab w:val="clear" w:pos="851"/>
        <w:tab w:val="clear" w:pos="1134"/>
        <w:tab w:val="clear" w:pos="8505"/>
        <w:tab w:val="left" w:pos="284"/>
        <w:tab w:val="right" w:leader="dot" w:pos="7201"/>
      </w:tabs>
      <w:suppressAutoHyphens/>
      <w:spacing w:before="120" w:after="0"/>
      <w:ind w:right="737"/>
      <w:jc w:val="left"/>
    </w:pPr>
    <w:rPr>
      <w:b/>
    </w:rPr>
  </w:style>
  <w:style w:type="paragraph" w:styleId="Verzeichnis2">
    <w:name w:val="toc 2"/>
    <w:basedOn w:val="Standard"/>
    <w:next w:val="Standard"/>
    <w:autoRedefine/>
    <w:uiPriority w:val="39"/>
    <w:unhideWhenUsed/>
    <w:rsid w:val="00EF07C5"/>
    <w:pPr>
      <w:tabs>
        <w:tab w:val="clear" w:pos="567"/>
        <w:tab w:val="clear" w:pos="851"/>
        <w:tab w:val="clear" w:pos="8505"/>
        <w:tab w:val="right" w:leader="dot" w:pos="7201"/>
      </w:tabs>
      <w:suppressAutoHyphens/>
      <w:spacing w:after="0"/>
      <w:ind w:left="738" w:right="737" w:hanging="454"/>
      <w:jc w:val="left"/>
    </w:pPr>
  </w:style>
  <w:style w:type="paragraph" w:styleId="Verzeichnis3">
    <w:name w:val="toc 3"/>
    <w:basedOn w:val="Standard"/>
    <w:next w:val="Standard"/>
    <w:autoRedefine/>
    <w:uiPriority w:val="39"/>
    <w:unhideWhenUsed/>
    <w:rsid w:val="00EF07C5"/>
    <w:pPr>
      <w:tabs>
        <w:tab w:val="clear" w:pos="567"/>
        <w:tab w:val="clear" w:pos="851"/>
        <w:tab w:val="clear" w:pos="1134"/>
        <w:tab w:val="clear" w:pos="8505"/>
        <w:tab w:val="left" w:pos="1418"/>
        <w:tab w:val="right" w:leader="dot" w:pos="7201"/>
      </w:tabs>
      <w:suppressAutoHyphens/>
      <w:spacing w:after="0"/>
      <w:ind w:left="1304" w:right="737"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E25843"/>
    <w:pPr>
      <w:tabs>
        <w:tab w:val="clear" w:pos="567"/>
        <w:tab w:val="clear" w:pos="851"/>
        <w:tab w:val="clear" w:pos="1134"/>
        <w:tab w:val="clear" w:pos="8505"/>
        <w:tab w:val="left" w:pos="1418"/>
        <w:tab w:val="right" w:leader="dot" w:pos="7201"/>
      </w:tabs>
      <w:spacing w:after="60"/>
      <w:ind w:left="1418" w:right="737" w:hanging="1418"/>
      <w:jc w:val="left"/>
    </w:pPr>
  </w:style>
  <w:style w:type="paragraph" w:customStyle="1" w:styleId="Tabelle">
    <w:name w:val="Tabelle"/>
    <w:basedOn w:val="Standard"/>
    <w:autoRedefine/>
    <w:qFormat/>
    <w:rsid w:val="00384671"/>
    <w:pPr>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8E07B0"/>
    <w:pPr>
      <w:keepLines/>
      <w:tabs>
        <w:tab w:val="left" w:pos="170"/>
      </w:tabs>
      <w:spacing w:after="0"/>
      <w:ind w:left="170" w:hanging="170"/>
      <w:jc w:val="left"/>
      <w:textboxTightWrap w:val="allLines"/>
    </w:pPr>
    <w:rPr>
      <w:sz w:val="16"/>
      <w:lang w:val="en-US"/>
    </w:rPr>
  </w:style>
  <w:style w:type="paragraph" w:styleId="Kopfzeile">
    <w:name w:val="header"/>
    <w:link w:val="KopfzeileZchn"/>
    <w:autoRedefine/>
    <w:uiPriority w:val="99"/>
    <w:unhideWhenUsed/>
    <w:rsid w:val="006A6BD1"/>
    <w:pPr>
      <w:pBdr>
        <w:bottom w:val="single" w:sz="4" w:space="1" w:color="auto"/>
      </w:pBdr>
      <w:tabs>
        <w:tab w:val="left" w:pos="170"/>
      </w:tabs>
      <w:suppressAutoHyphens/>
      <w:spacing w:after="0" w:line="240" w:lineRule="auto"/>
    </w:pPr>
    <w:rPr>
      <w:rFonts w:ascii="Times New Roman" w:eastAsiaTheme="majorEastAsia" w:hAnsi="Times New Roman" w:cstheme="majorBidi"/>
      <w:sz w:val="16"/>
      <w:szCs w:val="28"/>
    </w:rPr>
  </w:style>
  <w:style w:type="character" w:customStyle="1" w:styleId="KopfzeileZchn">
    <w:name w:val="Kopfzeile Zchn"/>
    <w:basedOn w:val="Absatz-Standardschriftart"/>
    <w:link w:val="Kopfzeile"/>
    <w:uiPriority w:val="99"/>
    <w:rsid w:val="006A6BD1"/>
    <w:rPr>
      <w:rFonts w:ascii="Times New Roman" w:eastAsiaTheme="majorEastAsia" w:hAnsi="Times New Roman" w:cstheme="majorBidi"/>
      <w:sz w:val="16"/>
      <w:szCs w:val="28"/>
    </w:rPr>
  </w:style>
  <w:style w:type="paragraph" w:styleId="Fuzeile">
    <w:name w:val="footer"/>
    <w:basedOn w:val="Standard"/>
    <w:link w:val="FuzeileZchn"/>
    <w:autoRedefine/>
    <w:uiPriority w:val="99"/>
    <w:unhideWhenUsed/>
    <w:rsid w:val="0019767B"/>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19767B"/>
    <w:rPr>
      <w:rFonts w:ascii="Times New Roman" w:hAnsi="Times New Roman"/>
      <w:noProof/>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84192F"/>
    <w:pPr>
      <w:tabs>
        <w:tab w:val="clear" w:pos="170"/>
        <w:tab w:val="left" w:pos="312"/>
      </w:tabs>
      <w:jc w:val="right"/>
    </w:pPr>
  </w:style>
  <w:style w:type="paragraph" w:customStyle="1" w:styleId="FuzeileungeradeSeite">
    <w:name w:val="Fußzeile ungerade Seite"/>
    <w:basedOn w:val="Fuzeile"/>
    <w:autoRedefine/>
    <w:qFormat/>
    <w:rsid w:val="003E5093"/>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117D74"/>
    <w:rPr>
      <w:rFonts w:ascii="Times New Roman" w:hAnsi="Times New Roman"/>
      <w:i/>
      <w:iCs/>
      <w:sz w:val="20"/>
    </w:rPr>
  </w:style>
  <w:style w:type="paragraph" w:customStyle="1" w:styleId="Abbildung">
    <w:name w:val="Abbildung"/>
    <w:basedOn w:val="Beschriftung"/>
    <w:qFormat/>
    <w:rsid w:val="0016055A"/>
    <w:pPr>
      <w:keepNext/>
      <w:spacing w:before="480" w:after="0"/>
      <w:jc w:val="center"/>
    </w:pPr>
  </w:style>
  <w:style w:type="paragraph" w:styleId="Literaturverzeichnis">
    <w:name w:val="Bibliography"/>
    <w:basedOn w:val="Standard"/>
    <w:next w:val="Standard"/>
    <w:uiPriority w:val="37"/>
    <w:unhideWhenUsed/>
    <w:rsid w:val="00EA25D6"/>
    <w:pPr>
      <w:keepNext/>
      <w:tabs>
        <w:tab w:val="clear" w:pos="851"/>
        <w:tab w:val="clear" w:pos="1134"/>
        <w:tab w:val="clear" w:pos="8505"/>
      </w:tabs>
      <w:suppressAutoHyphens/>
      <w:spacing w:after="120" w:line="240" w:lineRule="auto"/>
      <w:ind w:left="397" w:hanging="397"/>
      <w:jc w:val="left"/>
    </w:pPr>
    <w:rPr>
      <w:iCs/>
      <w:noProof/>
    </w:rPr>
  </w:style>
  <w:style w:type="paragraph" w:customStyle="1" w:styleId="Formelzhlung">
    <w:name w:val="Formelzählung"/>
    <w:basedOn w:val="Beschriftung"/>
    <w:qFormat/>
    <w:rsid w:val="0034704D"/>
    <w:pPr>
      <w:tabs>
        <w:tab w:val="clear" w:pos="567"/>
        <w:tab w:val="clear" w:pos="851"/>
        <w:tab w:val="clear" w:pos="1134"/>
        <w:tab w:val="clear" w:pos="8505"/>
        <w:tab w:val="right" w:pos="7201"/>
      </w:tabs>
      <w:spacing w:before="0"/>
    </w:pPr>
    <w:rPr>
      <w:b w:val="0"/>
      <w:sz w:val="20"/>
    </w:rPr>
  </w:style>
  <w:style w:type="paragraph" w:customStyle="1" w:styleId="Seitenzahlrechts">
    <w:name w:val="Seitenzahl rechts"/>
    <w:basedOn w:val="Fuzeile"/>
    <w:qFormat/>
    <w:rsid w:val="00D40CBD"/>
    <w:pPr>
      <w:jc w:val="right"/>
    </w:pPr>
  </w:style>
  <w:style w:type="paragraph" w:customStyle="1" w:styleId="Bildunterschrift">
    <w:name w:val="Bildunterschrift"/>
    <w:basedOn w:val="Abbildung"/>
    <w:qFormat/>
    <w:rsid w:val="0016055A"/>
    <w:pPr>
      <w:keepNext w:val="0"/>
      <w:keepLines/>
      <w:tabs>
        <w:tab w:val="clear" w:pos="567"/>
        <w:tab w:val="clear" w:pos="851"/>
      </w:tabs>
      <w:spacing w:before="120" w:after="480" w:line="276" w:lineRule="auto"/>
      <w:ind w:left="1134" w:hanging="1134"/>
      <w:jc w:val="left"/>
    </w:pPr>
    <w:rPr>
      <w:b w:val="0"/>
      <w:sz w:val="16"/>
      <w:lang w:val="de-DE"/>
    </w:rPr>
  </w:style>
  <w:style w:type="paragraph" w:customStyle="1" w:styleId="Tabellenberschrift">
    <w:name w:val="Tabellenüberschrift"/>
    <w:basedOn w:val="Bildunterschrift"/>
    <w:qFormat/>
    <w:rsid w:val="0016055A"/>
    <w:pPr>
      <w:keepNext/>
      <w:tabs>
        <w:tab w:val="clear" w:pos="1134"/>
        <w:tab w:val="left" w:pos="851"/>
      </w:tabs>
      <w:spacing w:before="480" w:after="120"/>
      <w:ind w:left="851" w:hanging="851"/>
    </w:pPr>
  </w:style>
  <w:style w:type="paragraph" w:customStyle="1" w:styleId="Tabellenverzeichnis">
    <w:name w:val="Tabellenverzeichnis"/>
    <w:basedOn w:val="Abbildungsverzeichnis"/>
    <w:qFormat/>
    <w:rsid w:val="00681286"/>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D807EB"/>
    <w:pPr>
      <w:tabs>
        <w:tab w:val="clear" w:pos="567"/>
        <w:tab w:val="clear" w:pos="1134"/>
      </w:tabs>
      <w:jc w:val="left"/>
    </w:pPr>
    <w:rPr>
      <w:lang w:val="en-US"/>
    </w:rPr>
  </w:style>
  <w:style w:type="paragraph" w:customStyle="1" w:styleId="Formel">
    <w:name w:val="Formel"/>
    <w:basedOn w:val="Standard"/>
    <w:qFormat/>
    <w:rsid w:val="00860BE0"/>
    <w:pPr>
      <w:tabs>
        <w:tab w:val="clear" w:pos="567"/>
        <w:tab w:val="clear" w:pos="851"/>
        <w:tab w:val="clear" w:pos="1134"/>
        <w:tab w:val="clear" w:pos="8505"/>
        <w:tab w:val="right" w:pos="7201"/>
      </w:tabs>
    </w:pPr>
    <w:rPr>
      <w:rFonts w:ascii="Cambria Math" w:hAnsi="Cambria Math"/>
      <w:lang w:val="en-US"/>
    </w:rPr>
  </w:style>
  <w:style w:type="paragraph" w:customStyle="1" w:styleId="Aufzhlungenlangab3Zeilen">
    <w:name w:val="Aufzählungen_lang_ab 3 Zeilen"/>
    <w:basedOn w:val="Listenabsatz"/>
    <w:qFormat/>
    <w:rsid w:val="00664962"/>
    <w:pPr>
      <w:numPr>
        <w:numId w:val="2"/>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664962"/>
    <w:pPr>
      <w:jc w:val="left"/>
    </w:pPr>
  </w:style>
  <w:style w:type="character" w:customStyle="1" w:styleId="Aufzhlungenkurzbis2ZeilenZchn">
    <w:name w:val="Aufzählungen_kurz_bis 2 Zeilen Zchn"/>
    <w:basedOn w:val="Absatz-Standardschriftart"/>
    <w:link w:val="Aufzhlungenkurzbis2Zeilen"/>
    <w:rsid w:val="00664962"/>
    <w:rPr>
      <w:rFonts w:ascii="Times New Roman" w:hAnsi="Times New Roman"/>
      <w:sz w:val="20"/>
      <w:lang w:val="en-US"/>
    </w:rPr>
  </w:style>
  <w:style w:type="paragraph" w:customStyle="1" w:styleId="Zitate">
    <w:name w:val="Zitate"/>
    <w:basedOn w:val="Standard"/>
    <w:link w:val="ZitateZchn"/>
    <w:qFormat/>
    <w:rsid w:val="00B57C77"/>
    <w:pPr>
      <w:spacing w:before="240" w:after="240"/>
      <w:ind w:left="567" w:right="567" w:hanging="85"/>
    </w:pPr>
    <w:rPr>
      <w:i/>
      <w:lang w:val="en-US"/>
    </w:rPr>
  </w:style>
  <w:style w:type="character" w:customStyle="1" w:styleId="ZitateZchn">
    <w:name w:val="Zitate Zchn"/>
    <w:basedOn w:val="Absatz-Standardschriftart"/>
    <w:link w:val="Zitate"/>
    <w:rsid w:val="00B57C77"/>
    <w:rPr>
      <w:rFonts w:ascii="Times New Roman" w:hAnsi="Times New Roman"/>
      <w:i/>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6A541223-017E-44AB-9557-2FE676E5C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37</Pages>
  <Words>6717</Words>
  <Characters>42319</Characters>
  <Application>Microsoft Office Word</Application>
  <DocSecurity>0</DocSecurity>
  <Lines>352</Lines>
  <Paragraphs>97</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48939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12</cp:revision>
  <cp:lastPrinted>2021-06-21T07:56:00Z</cp:lastPrinted>
  <dcterms:created xsi:type="dcterms:W3CDTF">2017-08-03T12:45:00Z</dcterms:created>
  <dcterms:modified xsi:type="dcterms:W3CDTF">2021-06-21T07:57:00Z</dcterms:modified>
</cp:coreProperties>
</file>