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4542" w:rsidRPr="00784085" w:rsidRDefault="00134542" w:rsidP="009C692F">
      <w:pPr>
        <w:tabs>
          <w:tab w:val="clear" w:pos="567"/>
          <w:tab w:val="clear" w:pos="851"/>
          <w:tab w:val="clear" w:pos="1134"/>
          <w:tab w:val="clear" w:pos="8505"/>
        </w:tabs>
        <w:autoSpaceDE w:val="0"/>
        <w:autoSpaceDN w:val="0"/>
        <w:adjustRightInd w:val="0"/>
        <w:spacing w:before="240" w:after="480" w:line="240" w:lineRule="auto"/>
        <w:jc w:val="center"/>
        <w:rPr>
          <w:rFonts w:cs="LinBiolinumTB"/>
          <w:b/>
          <w:sz w:val="36"/>
          <w:szCs w:val="36"/>
        </w:rPr>
      </w:pPr>
      <w:r w:rsidRPr="00784085">
        <w:rPr>
          <w:rFonts w:cs="LinBiolinumTB"/>
          <w:b/>
          <w:sz w:val="36"/>
          <w:szCs w:val="36"/>
        </w:rPr>
        <w:t>It verilluptat adiatievelullum</w:t>
      </w:r>
      <w:r w:rsidRPr="00784085">
        <w:rPr>
          <w:rFonts w:cs="LinBiolinumTB"/>
          <w:b/>
          <w:sz w:val="36"/>
          <w:szCs w:val="36"/>
        </w:rPr>
        <w:br/>
        <w:t xml:space="preserve">ildolorem zzriuscing </w:t>
      </w:r>
    </w:p>
    <w:p w:rsidR="00134542" w:rsidRPr="00CE2BA6" w:rsidRDefault="00DE69ED" w:rsidP="00134542">
      <w:pPr>
        <w:tabs>
          <w:tab w:val="clear" w:pos="567"/>
          <w:tab w:val="clear" w:pos="851"/>
          <w:tab w:val="clear" w:pos="1134"/>
          <w:tab w:val="clear" w:pos="8505"/>
        </w:tabs>
        <w:autoSpaceDE w:val="0"/>
        <w:autoSpaceDN w:val="0"/>
        <w:adjustRightInd w:val="0"/>
        <w:spacing w:after="0"/>
        <w:jc w:val="center"/>
        <w:rPr>
          <w:rFonts w:cs="LinBiolinumT"/>
          <w:szCs w:val="20"/>
        </w:rPr>
      </w:pPr>
      <w:r>
        <w:rPr>
          <w:rFonts w:cs="LinBiolinumT"/>
          <w:szCs w:val="20"/>
        </w:rPr>
        <w:t>Z</w:t>
      </w:r>
      <w:r w:rsidR="00134542" w:rsidRPr="00CE2BA6">
        <w:rPr>
          <w:rFonts w:cs="LinBiolinumT"/>
          <w:szCs w:val="20"/>
        </w:rPr>
        <w:t>ur Erlangung des akademischen Grades eines</w:t>
      </w: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 w:val="24"/>
          <w:szCs w:val="24"/>
        </w:rPr>
      </w:pPr>
    </w:p>
    <w:p w:rsidR="00134542" w:rsidRPr="00CE2BA6" w:rsidRDefault="00134542" w:rsidP="00134542">
      <w:pPr>
        <w:tabs>
          <w:tab w:val="clear" w:pos="567"/>
          <w:tab w:val="clear" w:pos="851"/>
          <w:tab w:val="clear" w:pos="1134"/>
          <w:tab w:val="clear" w:pos="8505"/>
        </w:tabs>
        <w:autoSpaceDE w:val="0"/>
        <w:autoSpaceDN w:val="0"/>
        <w:adjustRightInd w:val="0"/>
        <w:spacing w:after="0"/>
        <w:jc w:val="center"/>
        <w:rPr>
          <w:rFonts w:cs="LinBiolinumT"/>
          <w:sz w:val="28"/>
          <w:szCs w:val="28"/>
        </w:rPr>
      </w:pPr>
      <w:r w:rsidRPr="00CE2BA6">
        <w:rPr>
          <w:rFonts w:cs="LinBiolinumT"/>
          <w:sz w:val="28"/>
          <w:szCs w:val="28"/>
        </w:rPr>
        <w:t>Doktors der XXX</w:t>
      </w: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 w:val="24"/>
          <w:szCs w:val="24"/>
        </w:rPr>
      </w:pPr>
    </w:p>
    <w:p w:rsidR="00134542" w:rsidRPr="00CE2BA6" w:rsidRDefault="00134542" w:rsidP="00134542">
      <w:pPr>
        <w:tabs>
          <w:tab w:val="clear" w:pos="567"/>
          <w:tab w:val="clear" w:pos="851"/>
          <w:tab w:val="clear" w:pos="1134"/>
          <w:tab w:val="clear" w:pos="8505"/>
        </w:tabs>
        <w:autoSpaceDE w:val="0"/>
        <w:autoSpaceDN w:val="0"/>
        <w:adjustRightInd w:val="0"/>
        <w:spacing w:after="0"/>
        <w:jc w:val="center"/>
        <w:rPr>
          <w:rFonts w:cs="LinBiolinumT"/>
          <w:szCs w:val="20"/>
        </w:rPr>
      </w:pPr>
      <w:r w:rsidRPr="00CE2BA6">
        <w:rPr>
          <w:rFonts w:cs="LinBiolinumT"/>
          <w:szCs w:val="20"/>
        </w:rPr>
        <w:t xml:space="preserve">von der </w:t>
      </w:r>
      <w:r w:rsidR="00276924">
        <w:rPr>
          <w:rFonts w:cs="LinBiolinumT"/>
          <w:szCs w:val="20"/>
        </w:rPr>
        <w:t>KIT-</w:t>
      </w:r>
      <w:r w:rsidRPr="00CE2BA6">
        <w:rPr>
          <w:rFonts w:cs="LinBiolinumT"/>
          <w:szCs w:val="20"/>
        </w:rPr>
        <w:t>Fakultät für XXX</w:t>
      </w:r>
    </w:p>
    <w:p w:rsidR="00134542" w:rsidRPr="00CE2BA6" w:rsidRDefault="00134542" w:rsidP="00134542">
      <w:pPr>
        <w:tabs>
          <w:tab w:val="clear" w:pos="567"/>
          <w:tab w:val="clear" w:pos="851"/>
          <w:tab w:val="clear" w:pos="1134"/>
          <w:tab w:val="clear" w:pos="8505"/>
        </w:tabs>
        <w:autoSpaceDE w:val="0"/>
        <w:autoSpaceDN w:val="0"/>
        <w:adjustRightInd w:val="0"/>
        <w:spacing w:after="0"/>
        <w:jc w:val="center"/>
        <w:rPr>
          <w:rFonts w:cs="LinBiolinumT"/>
          <w:szCs w:val="20"/>
        </w:rPr>
      </w:pPr>
      <w:r w:rsidRPr="00CE2BA6">
        <w:rPr>
          <w:rFonts w:cs="LinBiolinumT"/>
          <w:szCs w:val="20"/>
        </w:rPr>
        <w:t>des Karlsruher Instituts für Technologie (KIT)</w:t>
      </w:r>
    </w:p>
    <w:p w:rsidR="00134542" w:rsidRPr="00CE2BA6" w:rsidRDefault="00134542" w:rsidP="00134542">
      <w:pPr>
        <w:tabs>
          <w:tab w:val="clear" w:pos="567"/>
          <w:tab w:val="clear" w:pos="851"/>
          <w:tab w:val="clear" w:pos="1134"/>
          <w:tab w:val="clear" w:pos="8505"/>
        </w:tabs>
        <w:autoSpaceDE w:val="0"/>
        <w:autoSpaceDN w:val="0"/>
        <w:adjustRightInd w:val="0"/>
        <w:spacing w:after="0"/>
        <w:jc w:val="center"/>
        <w:rPr>
          <w:rFonts w:cs="LinBiolinumT"/>
          <w:szCs w:val="20"/>
        </w:rPr>
      </w:pPr>
    </w:p>
    <w:p w:rsidR="00134542" w:rsidRPr="00CE2BA6" w:rsidRDefault="00134542" w:rsidP="00134542">
      <w:pPr>
        <w:tabs>
          <w:tab w:val="clear" w:pos="567"/>
          <w:tab w:val="clear" w:pos="851"/>
          <w:tab w:val="clear" w:pos="1134"/>
          <w:tab w:val="clear" w:pos="8505"/>
        </w:tabs>
        <w:autoSpaceDE w:val="0"/>
        <w:autoSpaceDN w:val="0"/>
        <w:adjustRightInd w:val="0"/>
        <w:spacing w:after="0"/>
        <w:jc w:val="center"/>
        <w:rPr>
          <w:rFonts w:cs="LinBiolinumTB"/>
          <w:szCs w:val="20"/>
        </w:rPr>
      </w:pPr>
      <w:r w:rsidRPr="00CE2BA6">
        <w:rPr>
          <w:rFonts w:cs="LinBiolinumTB"/>
          <w:szCs w:val="20"/>
        </w:rPr>
        <w:t>genehmigte</w:t>
      </w: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cs="LinBiolinumTB"/>
          <w:sz w:val="24"/>
          <w:szCs w:val="24"/>
        </w:rPr>
      </w:pPr>
    </w:p>
    <w:p w:rsidR="00134542" w:rsidRPr="00CE2BA6" w:rsidRDefault="00134542" w:rsidP="00134542">
      <w:pPr>
        <w:tabs>
          <w:tab w:val="clear" w:pos="567"/>
          <w:tab w:val="clear" w:pos="851"/>
          <w:tab w:val="clear" w:pos="1134"/>
          <w:tab w:val="clear" w:pos="8505"/>
        </w:tabs>
        <w:autoSpaceDE w:val="0"/>
        <w:autoSpaceDN w:val="0"/>
        <w:adjustRightInd w:val="0"/>
        <w:spacing w:after="0"/>
        <w:jc w:val="center"/>
        <w:rPr>
          <w:rFonts w:cs="LinBiolinumT"/>
          <w:sz w:val="28"/>
          <w:szCs w:val="28"/>
        </w:rPr>
      </w:pPr>
      <w:r w:rsidRPr="00CE2BA6">
        <w:rPr>
          <w:rFonts w:cs="LinBiolinumT"/>
          <w:sz w:val="28"/>
          <w:szCs w:val="28"/>
        </w:rPr>
        <w:t>Dissertation</w:t>
      </w: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 w:val="24"/>
          <w:szCs w:val="24"/>
        </w:rPr>
      </w:pPr>
    </w:p>
    <w:p w:rsidR="00134542" w:rsidRPr="00CE2BA6" w:rsidRDefault="00134542" w:rsidP="00134542">
      <w:pPr>
        <w:tabs>
          <w:tab w:val="clear" w:pos="567"/>
          <w:tab w:val="clear" w:pos="851"/>
          <w:tab w:val="clear" w:pos="1134"/>
          <w:tab w:val="clear" w:pos="8505"/>
        </w:tabs>
        <w:autoSpaceDE w:val="0"/>
        <w:autoSpaceDN w:val="0"/>
        <w:adjustRightInd w:val="0"/>
        <w:spacing w:after="0"/>
        <w:ind w:left="708" w:hanging="708"/>
        <w:jc w:val="center"/>
        <w:rPr>
          <w:rFonts w:cs="LinBiolinumT"/>
          <w:szCs w:val="20"/>
        </w:rPr>
      </w:pPr>
      <w:r w:rsidRPr="00CE2BA6">
        <w:rPr>
          <w:rFonts w:cs="LinBiolinumT"/>
          <w:szCs w:val="20"/>
        </w:rPr>
        <w:t>von</w:t>
      </w:r>
    </w:p>
    <w:p w:rsidR="00134542" w:rsidRPr="006250EE" w:rsidRDefault="00134542" w:rsidP="00134542">
      <w:pPr>
        <w:tabs>
          <w:tab w:val="clear" w:pos="567"/>
          <w:tab w:val="clear" w:pos="851"/>
          <w:tab w:val="clear" w:pos="1134"/>
          <w:tab w:val="clear" w:pos="8505"/>
        </w:tabs>
        <w:autoSpaceDE w:val="0"/>
        <w:autoSpaceDN w:val="0"/>
        <w:adjustRightInd w:val="0"/>
        <w:spacing w:after="0"/>
        <w:rPr>
          <w:rFonts w:cs="LinBiolinumT"/>
          <w:szCs w:val="20"/>
        </w:rPr>
      </w:pPr>
    </w:p>
    <w:p w:rsidR="00134542" w:rsidRPr="00CE2BA6" w:rsidRDefault="00AA75A5" w:rsidP="00134542">
      <w:pPr>
        <w:tabs>
          <w:tab w:val="clear" w:pos="567"/>
          <w:tab w:val="clear" w:pos="851"/>
          <w:tab w:val="clear" w:pos="1134"/>
          <w:tab w:val="clear" w:pos="8505"/>
        </w:tabs>
        <w:autoSpaceDE w:val="0"/>
        <w:autoSpaceDN w:val="0"/>
        <w:adjustRightInd w:val="0"/>
        <w:spacing w:after="0"/>
        <w:jc w:val="center"/>
        <w:rPr>
          <w:rFonts w:cs="LinBiolinumTB"/>
          <w:sz w:val="28"/>
          <w:szCs w:val="28"/>
        </w:rPr>
      </w:pPr>
      <w:r w:rsidRPr="00CE2BA6">
        <w:rPr>
          <w:rFonts w:cs="LinBiolinumTB"/>
          <w:sz w:val="28"/>
          <w:szCs w:val="28"/>
        </w:rPr>
        <w:t>Vorname Name</w:t>
      </w: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cs="LinBiolinumTB"/>
          <w:sz w:val="24"/>
          <w:szCs w:val="24"/>
        </w:rPr>
      </w:pPr>
    </w:p>
    <w:p w:rsid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Cs w:val="20"/>
        </w:rPr>
      </w:pPr>
    </w:p>
    <w:p w:rsid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Cs w:val="20"/>
        </w:rPr>
      </w:pPr>
    </w:p>
    <w:p w:rsidR="006250EE" w:rsidRDefault="006250EE" w:rsidP="00134542">
      <w:pPr>
        <w:tabs>
          <w:tab w:val="clear" w:pos="567"/>
          <w:tab w:val="clear" w:pos="851"/>
          <w:tab w:val="clear" w:pos="1134"/>
          <w:tab w:val="clear" w:pos="8505"/>
        </w:tabs>
        <w:autoSpaceDE w:val="0"/>
        <w:autoSpaceDN w:val="0"/>
        <w:adjustRightInd w:val="0"/>
        <w:spacing w:after="0"/>
        <w:jc w:val="center"/>
        <w:rPr>
          <w:rFonts w:cs="LinBiolinumT"/>
          <w:szCs w:val="20"/>
        </w:rPr>
      </w:pPr>
    </w:p>
    <w:p w:rsidR="009C692F" w:rsidRDefault="009C692F" w:rsidP="00134542">
      <w:pPr>
        <w:tabs>
          <w:tab w:val="clear" w:pos="567"/>
          <w:tab w:val="clear" w:pos="851"/>
          <w:tab w:val="clear" w:pos="1134"/>
          <w:tab w:val="clear" w:pos="8505"/>
        </w:tabs>
        <w:autoSpaceDE w:val="0"/>
        <w:autoSpaceDN w:val="0"/>
        <w:adjustRightInd w:val="0"/>
        <w:spacing w:after="0"/>
        <w:jc w:val="center"/>
        <w:rPr>
          <w:rFonts w:cs="LinBiolinumT"/>
          <w:szCs w:val="20"/>
        </w:rPr>
      </w:pPr>
    </w:p>
    <w:p w:rsidR="009C692F" w:rsidRPr="00CE2BA6" w:rsidRDefault="009C692F" w:rsidP="00134542">
      <w:pPr>
        <w:tabs>
          <w:tab w:val="clear" w:pos="567"/>
          <w:tab w:val="clear" w:pos="851"/>
          <w:tab w:val="clear" w:pos="1134"/>
          <w:tab w:val="clear" w:pos="8505"/>
        </w:tabs>
        <w:autoSpaceDE w:val="0"/>
        <w:autoSpaceDN w:val="0"/>
        <w:adjustRightInd w:val="0"/>
        <w:spacing w:after="0"/>
        <w:jc w:val="center"/>
        <w:rPr>
          <w:rFonts w:cs="LinBiolinumT"/>
          <w:szCs w:val="20"/>
        </w:rPr>
      </w:pPr>
    </w:p>
    <w:p w:rsidR="00134542" w:rsidRPr="00CE2BA6" w:rsidRDefault="00134542" w:rsidP="00784085">
      <w:pPr>
        <w:tabs>
          <w:tab w:val="clear" w:pos="567"/>
          <w:tab w:val="clear" w:pos="851"/>
          <w:tab w:val="clear" w:pos="1134"/>
          <w:tab w:val="clear" w:pos="8505"/>
          <w:tab w:val="left" w:pos="3062"/>
        </w:tabs>
        <w:autoSpaceDE w:val="0"/>
        <w:autoSpaceDN w:val="0"/>
        <w:adjustRightInd w:val="0"/>
        <w:spacing w:after="0"/>
        <w:ind w:left="1418"/>
        <w:jc w:val="left"/>
        <w:rPr>
          <w:rFonts w:cs="LinBiolinumT"/>
          <w:szCs w:val="20"/>
        </w:rPr>
      </w:pPr>
      <w:r w:rsidRPr="00CE2BA6">
        <w:rPr>
          <w:rFonts w:cs="LinBiolinumT"/>
          <w:szCs w:val="20"/>
        </w:rPr>
        <w:t xml:space="preserve">Tag der mündlichen Prüfung: </w:t>
      </w:r>
      <w:r w:rsidR="00655F3A" w:rsidRPr="00CE2BA6">
        <w:rPr>
          <w:rFonts w:cs="LinBiolinumT"/>
          <w:szCs w:val="20"/>
        </w:rPr>
        <w:t>Tag. Monat</w:t>
      </w:r>
      <w:r w:rsidR="001E20DE" w:rsidRPr="00CE2BA6">
        <w:rPr>
          <w:rFonts w:cs="LinBiolinumT"/>
          <w:szCs w:val="20"/>
        </w:rPr>
        <w:t xml:space="preserve"> Jahr</w:t>
      </w:r>
    </w:p>
    <w:p w:rsidR="00134542" w:rsidRPr="00CE2BA6" w:rsidRDefault="00134542" w:rsidP="00784085">
      <w:pPr>
        <w:tabs>
          <w:tab w:val="clear" w:pos="567"/>
          <w:tab w:val="clear" w:pos="851"/>
          <w:tab w:val="clear" w:pos="1134"/>
          <w:tab w:val="clear" w:pos="8505"/>
          <w:tab w:val="left" w:pos="3062"/>
        </w:tabs>
        <w:autoSpaceDE w:val="0"/>
        <w:autoSpaceDN w:val="0"/>
        <w:adjustRightInd w:val="0"/>
        <w:spacing w:after="0"/>
        <w:ind w:left="1418"/>
        <w:jc w:val="left"/>
        <w:rPr>
          <w:rFonts w:cs="LinBiolinumT"/>
          <w:szCs w:val="20"/>
        </w:rPr>
      </w:pPr>
      <w:r w:rsidRPr="00CE2BA6">
        <w:rPr>
          <w:rFonts w:cs="LinBiolinumT"/>
          <w:szCs w:val="20"/>
        </w:rPr>
        <w:t xml:space="preserve">Erster Gutachter: </w:t>
      </w:r>
      <w:r w:rsidRPr="00CE2BA6">
        <w:rPr>
          <w:rFonts w:cs="LinBiolinumT"/>
          <w:szCs w:val="20"/>
        </w:rPr>
        <w:tab/>
        <w:t>Prof. Dr. xxx</w:t>
      </w:r>
    </w:p>
    <w:p w:rsidR="00A5787C" w:rsidRDefault="00134542" w:rsidP="00784085">
      <w:pPr>
        <w:tabs>
          <w:tab w:val="clear" w:pos="567"/>
          <w:tab w:val="clear" w:pos="851"/>
          <w:tab w:val="clear" w:pos="1134"/>
          <w:tab w:val="clear" w:pos="8505"/>
          <w:tab w:val="left" w:pos="3062"/>
        </w:tabs>
        <w:autoSpaceDE w:val="0"/>
        <w:autoSpaceDN w:val="0"/>
        <w:adjustRightInd w:val="0"/>
        <w:spacing w:after="0"/>
        <w:ind w:left="1418"/>
        <w:jc w:val="left"/>
        <w:rPr>
          <w:rFonts w:cs="LinBiolinumT"/>
          <w:szCs w:val="20"/>
        </w:rPr>
      </w:pPr>
      <w:r w:rsidRPr="00CE2BA6">
        <w:rPr>
          <w:rFonts w:cs="LinBiolinumT"/>
          <w:szCs w:val="20"/>
        </w:rPr>
        <w:t xml:space="preserve">Zweiter Gutachter: </w:t>
      </w:r>
      <w:r w:rsidRPr="00CE2BA6">
        <w:rPr>
          <w:rFonts w:cs="LinBiolinumT"/>
          <w:szCs w:val="20"/>
        </w:rPr>
        <w:tab/>
        <w:t>Prof. Dr. xxx</w:t>
      </w:r>
    </w:p>
    <w:p w:rsidR="008D4DD7" w:rsidRPr="00343A9C" w:rsidRDefault="008D4DD7" w:rsidP="006250EE">
      <w:pPr>
        <w:tabs>
          <w:tab w:val="clear" w:pos="567"/>
          <w:tab w:val="clear" w:pos="851"/>
          <w:tab w:val="clear" w:pos="1134"/>
          <w:tab w:val="clear" w:pos="8505"/>
          <w:tab w:val="left" w:pos="3119"/>
        </w:tabs>
        <w:autoSpaceDE w:val="0"/>
        <w:autoSpaceDN w:val="0"/>
        <w:adjustRightInd w:val="0"/>
        <w:spacing w:after="0"/>
        <w:jc w:val="left"/>
        <w:sectPr w:rsidR="008D4DD7" w:rsidRPr="00343A9C" w:rsidSect="00BA6559">
          <w:headerReference w:type="even" r:id="rId8"/>
          <w:headerReference w:type="default" r:id="rId9"/>
          <w:footerReference w:type="even" r:id="rId10"/>
          <w:footerReference w:type="default" r:id="rId11"/>
          <w:headerReference w:type="first" r:id="rId12"/>
          <w:footnotePr>
            <w:numRestart w:val="eachSect"/>
          </w:footnotePr>
          <w:pgSz w:w="8392" w:h="11907" w:code="11"/>
          <w:pgMar w:top="1304" w:right="851" w:bottom="1304" w:left="1304" w:header="737" w:footer="680" w:gutter="0"/>
          <w:pgNumType w:fmt="lowerRoman" w:start="13"/>
          <w:cols w:space="708"/>
          <w:titlePg/>
          <w:docGrid w:linePitch="360"/>
        </w:sectPr>
      </w:pPr>
    </w:p>
    <w:p w:rsidR="00BB0627" w:rsidRPr="00622BBE" w:rsidRDefault="00BB0627" w:rsidP="009C692F">
      <w:pPr>
        <w:pStyle w:val="berschrift1ohneNummerierung"/>
        <w:spacing w:before="240"/>
        <w:rPr>
          <w:lang w:val="de-DE"/>
        </w:rPr>
      </w:pPr>
      <w:bookmarkStart w:id="0" w:name="_Toc447273119"/>
      <w:r w:rsidRPr="00622BBE">
        <w:rPr>
          <w:lang w:val="de-DE"/>
        </w:rPr>
        <w:lastRenderedPageBreak/>
        <w:t>Kurzfassung</w:t>
      </w:r>
      <w:bookmarkEnd w:id="0"/>
      <w:r w:rsidR="00E20569" w:rsidRPr="00622BBE">
        <w:rPr>
          <w:lang w:val="de-DE"/>
        </w:rPr>
        <w:t xml:space="preserve"> </w:t>
      </w:r>
    </w:p>
    <w:p w:rsidR="00B04B84" w:rsidRPr="00DE69ED" w:rsidRDefault="00BD0D53" w:rsidP="0076561C">
      <w:pPr>
        <w:rPr>
          <w:lang w:val="en-US"/>
        </w:rPr>
      </w:pPr>
      <w:r w:rsidRPr="00C1622D">
        <w:t>It verilluptat adiatie</w:t>
      </w:r>
      <w:r w:rsidR="00BB0627" w:rsidRPr="00C1622D">
        <w:t>velullum ildol</w:t>
      </w:r>
      <w:r w:rsidRPr="00C1622D">
        <w:t xml:space="preserve">orem zzriuscing et pratinit wis </w:t>
      </w:r>
      <w:r w:rsidR="00BB0627" w:rsidRPr="00C1622D">
        <w:t>acilismodit adions ad magna autat ulputadipeum doeufaci tem ver ipis at augue ming erit wiscillan hent iliquisl ulla mecte delent ent adiam zzrit aliqui tie volorem inibh esse</w:t>
      </w:r>
      <w:r w:rsidRPr="00C1622D">
        <w:t xml:space="preserve"> </w:t>
      </w:r>
      <w:r w:rsidR="00BB0627" w:rsidRPr="00C1622D">
        <w:t>quipenis nullaore vent ametum vullam, velese vull</w:t>
      </w:r>
      <w:r w:rsidRPr="00C1622D">
        <w:t xml:space="preserve"> </w:t>
      </w:r>
      <w:r w:rsidR="00BB0627" w:rsidRPr="00C1622D">
        <w:t xml:space="preserve">ametue verit, sit ex er il ute dolortio commy el utat. </w:t>
      </w:r>
      <w:r w:rsidRPr="00DE69ED">
        <w:rPr>
          <w:lang w:val="en-US"/>
        </w:rPr>
        <w:t>Nons dolore voloborper sed magnit enisisi. Onsenit digna facip ex eraestin ulla consequatie do cons nulla feugiat. Bor irilla feuguer cipsum er autpat. Duis ad minciliquat. Er sis autat ut wis dolorper adion hendre ver sequate molore etuerci exeros nonulla consectet lorpera essequiscip ectet, suscil el utpat luptatum velis nulla. Agnisim ad te diamcon sectet, voloborper aciduis nonsequamet, sequisciduis nonum irilit ea feugait, sequat vero er ip exero odipit lobore magn</w:t>
      </w:r>
      <w:r w:rsidR="00B04B84" w:rsidRPr="00DE69ED">
        <w:rPr>
          <w:lang w:val="en-US"/>
        </w:rPr>
        <w:t>it nos nibh ex esed exerciduisi</w:t>
      </w:r>
      <w:r w:rsidRPr="00DE69ED">
        <w:rPr>
          <w:lang w:val="en-US"/>
        </w:rPr>
        <w:t>.</w:t>
      </w:r>
      <w:r w:rsidR="00B04B84" w:rsidRPr="00DE69ED">
        <w:rPr>
          <w:lang w:val="en-US"/>
        </w:rPr>
        <w:t xml:space="preserve"> Aditatias corestibus, conse repudi se vendae voluptae quid ut ius ero beatur aligni voluptat resto ea volo occat aut et quid ut dolut volut magnatiatem rerrume dellaceperio cus estem ex eat adit, temposa musam, sequat desed qui totatessunt quatus ides pere voloria que volorep electibusae et quias sinullu ptatiam volorum comnihit faces dolut odia volupta tectatibus dic te officipiendi blab inciet unt et et eictore pudiossed que autempo rumqui dolupta tecepudam ipiendam doluptius dolescias sedi tem harchil ipsanihit es alignim ipient minvererum quis alique nis dolorrum que at et landest earchiliquo tenis dis et, odis as eat quaeperro berepudae rero dolorum ipsam qui doluptatur mo dolorehenis adi ut hita ditis idel magnatur senti utassim enisque moloratus.</w:t>
      </w:r>
      <w:r w:rsidR="00C12EBC" w:rsidRPr="00DE69ED">
        <w:rPr>
          <w:lang w:val="en-US"/>
        </w:rPr>
        <w:t xml:space="preserve"> </w:t>
      </w:r>
      <w:r w:rsidR="00B04B84" w:rsidRPr="00DE69ED">
        <w:rPr>
          <w:lang w:val="en-US"/>
        </w:rPr>
        <w:t>Bea prepelictas sam ea con reiumquis eaquam, omnisti buscia qui alicabo reseque pa vel et esequis restiam audis dipicatiis et dolutem nos doluptae. Nam dolupta voluptatXeri ut apid ut eliquam essum aut et que libus de sum con con porum reriass itation perchit volest, comnis magnatur? Quiam eossimp orporibeate sincid quo bea conessumet est volorporro velibus, in porum es dolo bea aut volorum inullut odit la venteceatem acearchilla nullacea de volut quatur soloriossum quate prae pro con res net ullaboratios nonse verferu ptationse nitia excestiori utes dit velibus magnam aut plaut a venis aut et ut molorepel isti beaqui ipsusa simeniendel et, non consequos aborentis si non parchic iasimet rendic to modis et officip saeperu metur?</w:t>
      </w:r>
    </w:p>
    <w:p w:rsidR="00B04B84" w:rsidRPr="00DE69ED" w:rsidRDefault="00B04B84" w:rsidP="0076561C">
      <w:pPr>
        <w:rPr>
          <w:lang w:val="en-US"/>
        </w:rPr>
      </w:pPr>
      <w:r w:rsidRPr="00DE69ED">
        <w:rPr>
          <w:lang w:val="en-US"/>
        </w:rPr>
        <w:t>Odi alisita comnimus. Andicti ressedi onsequiam faceritaquas rerum exceatior soluptatum ligenimus dolupis pe ditis ra sequas exerferio incto cumque pores volore velecup tatiur aute moluptatet dolupti nimporem. Nam ex estio della volupta ssimod quam, ut et aut eos unt volest peles dolupta tiossima volupit eturia quossit verum quam autem ent, si cuptaes corescium raectorem verupta tiaectota sequam venimin ctenistio odis alique seque peribus eost, ut unt exerumet andistem vollica tempor sandit latemol uptatio. Tin et, cus utem sapid quo to od quatur?</w:t>
      </w:r>
    </w:p>
    <w:p w:rsidR="00BD0D53" w:rsidRPr="00DE69ED" w:rsidRDefault="00B04B84" w:rsidP="00C12EBC">
      <w:pPr>
        <w:rPr>
          <w:lang w:val="en-US"/>
        </w:rPr>
      </w:pPr>
      <w:r w:rsidRPr="00DE69ED">
        <w:rPr>
          <w:lang w:val="en-US"/>
        </w:rPr>
        <w:t>Aximus nobitas quos voloria et enimet ium con pressimus voluptae sit estiae officatem aut proreresedi beriaes illorum incte intiam autaturi sectis nos doluptatia cuptiusam, con et pos reic totatius untium es volorem viduntia et idi totaten itatin poraest iostrum endunti isciis eatiandit, sum estis as porum di tempor secto ella autem doles volupta apedios rehenimus de net ducil modicto blam doluptaeped ut ut volorit vel earum quam ratium ipsam facest eum velendus maioreptam facitatur rehenis eum aborrovit velest, ommodist, is eum, quiam aut dolectu riatam est et dolupta quisimus, sustibus, temporere, nem ut maion nobita dolor adigent.</w:t>
      </w:r>
    </w:p>
    <w:p w:rsidR="00A5787C" w:rsidRPr="00DE69ED" w:rsidRDefault="00A5787C" w:rsidP="0076561C">
      <w:pPr>
        <w:rPr>
          <w:lang w:val="en-US"/>
        </w:rPr>
      </w:pPr>
    </w:p>
    <w:p w:rsidR="00A5787C" w:rsidRPr="00DE69ED" w:rsidRDefault="00A5787C" w:rsidP="0076561C">
      <w:pPr>
        <w:rPr>
          <w:lang w:val="en-US"/>
        </w:rPr>
      </w:pPr>
    </w:p>
    <w:p w:rsidR="00A5787C" w:rsidRDefault="00A5787C" w:rsidP="008D4DD7">
      <w:pPr>
        <w:pStyle w:val="berschrift1ohneNummerierung"/>
        <w:sectPr w:rsidR="00A5787C" w:rsidSect="00BA6559">
          <w:footerReference w:type="first" r:id="rId13"/>
          <w:footnotePr>
            <w:numRestart w:val="eachSect"/>
          </w:footnotePr>
          <w:type w:val="oddPage"/>
          <w:pgSz w:w="8392" w:h="11907" w:code="11"/>
          <w:pgMar w:top="1304" w:right="851" w:bottom="1304" w:left="1304" w:header="737" w:footer="680" w:gutter="0"/>
          <w:pgNumType w:fmt="lowerRoman" w:start="1"/>
          <w:cols w:space="708"/>
          <w:titlePg/>
          <w:docGrid w:linePitch="360"/>
        </w:sectPr>
      </w:pPr>
    </w:p>
    <w:p w:rsidR="00BB0627" w:rsidRPr="008D4DD7" w:rsidRDefault="00BB0627" w:rsidP="008D4DD7">
      <w:pPr>
        <w:pStyle w:val="berschrift1ohneNummerierung"/>
      </w:pPr>
      <w:bookmarkStart w:id="1" w:name="_Toc447273120"/>
      <w:r w:rsidRPr="008D4DD7">
        <w:t>Abstract</w:t>
      </w:r>
      <w:bookmarkEnd w:id="1"/>
      <w:r w:rsidRPr="008D4DD7">
        <w:t xml:space="preserve"> </w:t>
      </w:r>
    </w:p>
    <w:p w:rsidR="00BB0627" w:rsidRPr="00DE69ED" w:rsidRDefault="00BB0627" w:rsidP="0076561C">
      <w:pPr>
        <w:rPr>
          <w:lang w:val="en-US"/>
        </w:rPr>
      </w:pPr>
      <w:r w:rsidRPr="00DE69ED">
        <w:rPr>
          <w:lang w:val="en-US"/>
        </w:rPr>
        <w:t>Nons dolore voloborper sed magnit enisisi. Onsenit digna facip ex eraestin ulla consequatie do cons nulla feugiat. Bor i</w:t>
      </w:r>
      <w:r w:rsidR="00BD0D53" w:rsidRPr="00DE69ED">
        <w:rPr>
          <w:lang w:val="en-US"/>
        </w:rPr>
        <w:t xml:space="preserve">rilla feuguer cipsum er autpat. </w:t>
      </w:r>
      <w:r w:rsidRPr="00DE69ED">
        <w:rPr>
          <w:lang w:val="en-US"/>
        </w:rPr>
        <w:t>Duis ad minciliquat. Er sis autat ut wis dolorper adion hendre ver sequate molore etuerci exeros nonulla consectet lorpera essequiscip ectet, suscil el utpat luptatum velis nulla. Agnisim ad te diamcon sectet, voloborper aciduis nonsequamet, sequisciduis nonum irilit ea feugait, sequat vero er ip exero odipit lobore magnit nos nibh ex esed exerciduisi</w:t>
      </w:r>
      <w:r w:rsidR="00BD0D53" w:rsidRPr="00DE69ED">
        <w:rPr>
          <w:lang w:val="en-US"/>
        </w:rPr>
        <w:t>.</w:t>
      </w:r>
      <w:r w:rsidRPr="00DE69ED">
        <w:rPr>
          <w:lang w:val="en-US"/>
        </w:rPr>
        <w:t xml:space="preserve"> </w:t>
      </w:r>
    </w:p>
    <w:p w:rsidR="00DA7E28" w:rsidRPr="00DE69ED" w:rsidRDefault="00BB0627" w:rsidP="0076561C">
      <w:pPr>
        <w:rPr>
          <w:lang w:val="en-US"/>
        </w:rPr>
      </w:pPr>
      <w:r w:rsidRPr="00DE69ED">
        <w:rPr>
          <w:lang w:val="en-US"/>
        </w:rPr>
        <w:t>Nons dolore voloborper sed magnit enisisi. Onsenit digna facip ex eraestin ulla consequatie do cons nulla feugiat. Bor irilla feuguer cipsum er autpat. Duis ad minciliquat. Er sis autat ut wis dolorper adion hendre ver sequate molore etuerci exeros nonulla consectet lorpera essequiscip ectet, suscil el utpat lupta</w:t>
      </w:r>
      <w:r w:rsidR="00DA7E28" w:rsidRPr="00DE69ED">
        <w:rPr>
          <w:lang w:val="en-US"/>
        </w:rPr>
        <w:t>tum velis nulla.</w:t>
      </w:r>
    </w:p>
    <w:p w:rsidR="00A5787C" w:rsidRPr="00DE69ED" w:rsidRDefault="00A5787C" w:rsidP="0076561C">
      <w:pPr>
        <w:rPr>
          <w:lang w:val="en-US"/>
        </w:rPr>
      </w:pPr>
    </w:p>
    <w:p w:rsidR="00A5787C" w:rsidRPr="00DE69ED" w:rsidRDefault="00A5787C" w:rsidP="0076561C">
      <w:pPr>
        <w:rPr>
          <w:lang w:val="en-US"/>
        </w:rPr>
      </w:pPr>
    </w:p>
    <w:p w:rsidR="00A5787C" w:rsidRDefault="00A5787C" w:rsidP="008D4DD7">
      <w:pPr>
        <w:pStyle w:val="berschrift1ohneNummerierung"/>
        <w:sectPr w:rsidR="00A5787C" w:rsidSect="00BA6559">
          <w:footnotePr>
            <w:numRestart w:val="eachSect"/>
          </w:footnotePr>
          <w:type w:val="oddPage"/>
          <w:pgSz w:w="8392" w:h="11907" w:code="11"/>
          <w:pgMar w:top="1304" w:right="851" w:bottom="1304" w:left="1304" w:header="737" w:footer="680" w:gutter="0"/>
          <w:pgNumType w:fmt="lowerRoman"/>
          <w:cols w:space="708"/>
          <w:titlePg/>
          <w:docGrid w:linePitch="360"/>
        </w:sectPr>
      </w:pPr>
      <w:bookmarkStart w:id="2" w:name="_Toc353786551"/>
      <w:bookmarkStart w:id="3" w:name="_Toc440878576"/>
    </w:p>
    <w:p w:rsidR="00BB0627" w:rsidRPr="00622BBE" w:rsidRDefault="00BB0627" w:rsidP="008D4DD7">
      <w:pPr>
        <w:pStyle w:val="berschrift1ohneNummerierung"/>
        <w:rPr>
          <w:lang w:val="de-DE"/>
        </w:rPr>
      </w:pPr>
      <w:bookmarkStart w:id="4" w:name="_Toc442357134"/>
      <w:bookmarkStart w:id="5" w:name="_Toc442357455"/>
      <w:bookmarkStart w:id="6" w:name="_Toc447273121"/>
      <w:r w:rsidRPr="00622BBE">
        <w:rPr>
          <w:lang w:val="de-DE"/>
        </w:rPr>
        <w:t>Inhaltsverzeichnis</w:t>
      </w:r>
      <w:bookmarkEnd w:id="2"/>
      <w:bookmarkEnd w:id="3"/>
      <w:bookmarkEnd w:id="4"/>
      <w:bookmarkEnd w:id="5"/>
      <w:bookmarkEnd w:id="6"/>
      <w:r w:rsidR="00E20569" w:rsidRPr="00622BBE">
        <w:rPr>
          <w:lang w:val="de-DE"/>
        </w:rPr>
        <w:t xml:space="preserve"> </w:t>
      </w:r>
    </w:p>
    <w:p w:rsidR="007A62AB" w:rsidRDefault="000E2A36">
      <w:pPr>
        <w:pStyle w:val="Verzeichnis1"/>
        <w:rPr>
          <w:rFonts w:eastAsiaTheme="minorEastAsia"/>
          <w:b w:val="0"/>
          <w:noProof/>
          <w:sz w:val="22"/>
          <w:lang w:eastAsia="de-DE"/>
        </w:rPr>
      </w:pPr>
      <w:r>
        <w:fldChar w:fldCharType="begin"/>
      </w:r>
      <w:r>
        <w:instrText xml:space="preserve"> TOC \o "1-3" \u </w:instrText>
      </w:r>
      <w:r>
        <w:fldChar w:fldCharType="separate"/>
      </w:r>
      <w:r w:rsidR="007A62AB" w:rsidRPr="00AB2D8C">
        <w:rPr>
          <w:noProof/>
        </w:rPr>
        <w:t>Kurzfassung</w:t>
      </w:r>
      <w:r w:rsidR="007A62AB">
        <w:rPr>
          <w:noProof/>
        </w:rPr>
        <w:tab/>
      </w:r>
      <w:r w:rsidR="007A62AB">
        <w:rPr>
          <w:noProof/>
        </w:rPr>
        <w:fldChar w:fldCharType="begin"/>
      </w:r>
      <w:r w:rsidR="007A62AB">
        <w:rPr>
          <w:noProof/>
        </w:rPr>
        <w:instrText xml:space="preserve"> PAGEREF _Toc447273119 \h </w:instrText>
      </w:r>
      <w:r w:rsidR="007A62AB">
        <w:rPr>
          <w:noProof/>
        </w:rPr>
      </w:r>
      <w:r w:rsidR="007A62AB">
        <w:rPr>
          <w:noProof/>
        </w:rPr>
        <w:fldChar w:fldCharType="separate"/>
      </w:r>
      <w:r w:rsidR="00AE13C8">
        <w:rPr>
          <w:noProof/>
        </w:rPr>
        <w:t>i</w:t>
      </w:r>
      <w:r w:rsidR="007A62AB">
        <w:rPr>
          <w:noProof/>
        </w:rPr>
        <w:fldChar w:fldCharType="end"/>
      </w:r>
    </w:p>
    <w:p w:rsidR="007A62AB" w:rsidRDefault="007A62AB">
      <w:pPr>
        <w:pStyle w:val="Verzeichnis1"/>
        <w:rPr>
          <w:rFonts w:eastAsiaTheme="minorEastAsia"/>
          <w:b w:val="0"/>
          <w:noProof/>
          <w:sz w:val="22"/>
          <w:lang w:eastAsia="de-DE"/>
        </w:rPr>
      </w:pPr>
      <w:r>
        <w:rPr>
          <w:noProof/>
        </w:rPr>
        <w:t>Abstract</w:t>
      </w:r>
      <w:r>
        <w:rPr>
          <w:noProof/>
        </w:rPr>
        <w:tab/>
      </w:r>
      <w:r>
        <w:rPr>
          <w:noProof/>
        </w:rPr>
        <w:fldChar w:fldCharType="begin"/>
      </w:r>
      <w:r>
        <w:rPr>
          <w:noProof/>
        </w:rPr>
        <w:instrText xml:space="preserve"> PAGEREF _Toc447273120 \h </w:instrText>
      </w:r>
      <w:r>
        <w:rPr>
          <w:noProof/>
        </w:rPr>
      </w:r>
      <w:r>
        <w:rPr>
          <w:noProof/>
        </w:rPr>
        <w:fldChar w:fldCharType="separate"/>
      </w:r>
      <w:r w:rsidR="00AE13C8">
        <w:rPr>
          <w:noProof/>
        </w:rPr>
        <w:t>iii</w:t>
      </w:r>
      <w:r>
        <w:rPr>
          <w:noProof/>
        </w:rPr>
        <w:fldChar w:fldCharType="end"/>
      </w:r>
    </w:p>
    <w:p w:rsidR="007A62AB" w:rsidRDefault="007A62AB">
      <w:pPr>
        <w:pStyle w:val="Verzeichnis1"/>
        <w:rPr>
          <w:rFonts w:eastAsiaTheme="minorEastAsia"/>
          <w:b w:val="0"/>
          <w:noProof/>
          <w:sz w:val="22"/>
          <w:lang w:eastAsia="de-DE"/>
        </w:rPr>
      </w:pPr>
      <w:r>
        <w:rPr>
          <w:noProof/>
        </w:rPr>
        <w:t>Abbildungsverzeichnis</w:t>
      </w:r>
      <w:r>
        <w:rPr>
          <w:noProof/>
        </w:rPr>
        <w:tab/>
      </w:r>
      <w:r>
        <w:rPr>
          <w:noProof/>
        </w:rPr>
        <w:fldChar w:fldCharType="begin"/>
      </w:r>
      <w:r>
        <w:rPr>
          <w:noProof/>
        </w:rPr>
        <w:instrText xml:space="preserve"> PAGEREF _Toc447273122 \h </w:instrText>
      </w:r>
      <w:r>
        <w:rPr>
          <w:noProof/>
        </w:rPr>
      </w:r>
      <w:r>
        <w:rPr>
          <w:noProof/>
        </w:rPr>
        <w:fldChar w:fldCharType="separate"/>
      </w:r>
      <w:r w:rsidR="00AE13C8">
        <w:rPr>
          <w:noProof/>
        </w:rPr>
        <w:t>vii</w:t>
      </w:r>
      <w:r>
        <w:rPr>
          <w:noProof/>
        </w:rPr>
        <w:fldChar w:fldCharType="end"/>
      </w:r>
    </w:p>
    <w:p w:rsidR="007A62AB" w:rsidRDefault="007A62AB">
      <w:pPr>
        <w:pStyle w:val="Verzeichnis1"/>
        <w:rPr>
          <w:rFonts w:eastAsiaTheme="minorEastAsia"/>
          <w:b w:val="0"/>
          <w:noProof/>
          <w:sz w:val="22"/>
          <w:lang w:eastAsia="de-DE"/>
        </w:rPr>
      </w:pPr>
      <w:r w:rsidRPr="00AB2D8C">
        <w:rPr>
          <w:noProof/>
        </w:rPr>
        <w:t>Tabellenverzeichnis</w:t>
      </w:r>
      <w:r>
        <w:rPr>
          <w:noProof/>
        </w:rPr>
        <w:tab/>
      </w:r>
      <w:r>
        <w:rPr>
          <w:noProof/>
        </w:rPr>
        <w:fldChar w:fldCharType="begin"/>
      </w:r>
      <w:r>
        <w:rPr>
          <w:noProof/>
        </w:rPr>
        <w:instrText xml:space="preserve"> PAGEREF _Toc447273123 \h </w:instrText>
      </w:r>
      <w:r>
        <w:rPr>
          <w:noProof/>
        </w:rPr>
      </w:r>
      <w:r>
        <w:rPr>
          <w:noProof/>
        </w:rPr>
        <w:fldChar w:fldCharType="separate"/>
      </w:r>
      <w:r w:rsidR="00AE13C8">
        <w:rPr>
          <w:noProof/>
        </w:rPr>
        <w:t>ix</w:t>
      </w:r>
      <w:r>
        <w:rPr>
          <w:noProof/>
        </w:rPr>
        <w:fldChar w:fldCharType="end"/>
      </w:r>
    </w:p>
    <w:p w:rsidR="007A62AB" w:rsidRDefault="007A62AB">
      <w:pPr>
        <w:pStyle w:val="Verzeichnis1"/>
        <w:rPr>
          <w:rFonts w:eastAsiaTheme="minorEastAsia"/>
          <w:b w:val="0"/>
          <w:noProof/>
          <w:sz w:val="22"/>
          <w:lang w:eastAsia="de-DE"/>
        </w:rPr>
      </w:pPr>
      <w:r w:rsidRPr="00AB2D8C">
        <w:rPr>
          <w:noProof/>
        </w:rPr>
        <w:t>Abkürzungsverzeichnis</w:t>
      </w:r>
      <w:r>
        <w:rPr>
          <w:noProof/>
        </w:rPr>
        <w:tab/>
      </w:r>
      <w:r>
        <w:rPr>
          <w:noProof/>
        </w:rPr>
        <w:fldChar w:fldCharType="begin"/>
      </w:r>
      <w:r>
        <w:rPr>
          <w:noProof/>
        </w:rPr>
        <w:instrText xml:space="preserve"> PAGEREF _Toc447273124 \h </w:instrText>
      </w:r>
      <w:r>
        <w:rPr>
          <w:noProof/>
        </w:rPr>
      </w:r>
      <w:r>
        <w:rPr>
          <w:noProof/>
        </w:rPr>
        <w:fldChar w:fldCharType="separate"/>
      </w:r>
      <w:r w:rsidR="00AE13C8">
        <w:rPr>
          <w:noProof/>
        </w:rPr>
        <w:t>xi</w:t>
      </w:r>
      <w:r>
        <w:rPr>
          <w:noProof/>
        </w:rPr>
        <w:fldChar w:fldCharType="end"/>
      </w:r>
    </w:p>
    <w:p w:rsidR="007A62AB" w:rsidRDefault="007A62AB">
      <w:pPr>
        <w:pStyle w:val="Verzeichnis1"/>
        <w:rPr>
          <w:rFonts w:eastAsiaTheme="minorEastAsia"/>
          <w:b w:val="0"/>
          <w:noProof/>
          <w:sz w:val="22"/>
          <w:lang w:eastAsia="de-DE"/>
        </w:rPr>
      </w:pPr>
      <w:r w:rsidRPr="00AB2D8C">
        <w:rPr>
          <w:noProof/>
        </w:rPr>
        <w:t>Vorwort</w:t>
      </w:r>
      <w:r>
        <w:rPr>
          <w:noProof/>
        </w:rPr>
        <w:tab/>
      </w:r>
      <w:r>
        <w:rPr>
          <w:noProof/>
        </w:rPr>
        <w:fldChar w:fldCharType="begin"/>
      </w:r>
      <w:r>
        <w:rPr>
          <w:noProof/>
        </w:rPr>
        <w:instrText xml:space="preserve"> PAGEREF _Toc447273125 \h </w:instrText>
      </w:r>
      <w:r>
        <w:rPr>
          <w:noProof/>
        </w:rPr>
      </w:r>
      <w:r>
        <w:rPr>
          <w:noProof/>
        </w:rPr>
        <w:fldChar w:fldCharType="separate"/>
      </w:r>
      <w:r w:rsidR="00AE13C8">
        <w:rPr>
          <w:noProof/>
        </w:rPr>
        <w:t>xiii</w:t>
      </w:r>
      <w:r>
        <w:rPr>
          <w:noProof/>
        </w:rPr>
        <w:fldChar w:fldCharType="end"/>
      </w:r>
    </w:p>
    <w:p w:rsidR="007A62AB" w:rsidRDefault="007A62AB">
      <w:pPr>
        <w:pStyle w:val="Verzeichnis1"/>
        <w:rPr>
          <w:rFonts w:eastAsiaTheme="minorEastAsia"/>
          <w:b w:val="0"/>
          <w:noProof/>
          <w:sz w:val="22"/>
          <w:lang w:eastAsia="de-DE"/>
        </w:rPr>
      </w:pPr>
      <w:r>
        <w:rPr>
          <w:noProof/>
        </w:rPr>
        <w:t>1</w:t>
      </w:r>
      <w:r>
        <w:rPr>
          <w:rFonts w:eastAsiaTheme="minorEastAsia"/>
          <w:b w:val="0"/>
          <w:noProof/>
          <w:sz w:val="22"/>
          <w:lang w:eastAsia="de-DE"/>
        </w:rPr>
        <w:tab/>
      </w:r>
      <w:r>
        <w:rPr>
          <w:noProof/>
        </w:rPr>
        <w:t>Erste Kapitelüberschrift</w:t>
      </w:r>
      <w:r>
        <w:rPr>
          <w:noProof/>
        </w:rPr>
        <w:tab/>
      </w:r>
      <w:r>
        <w:rPr>
          <w:noProof/>
        </w:rPr>
        <w:fldChar w:fldCharType="begin"/>
      </w:r>
      <w:r>
        <w:rPr>
          <w:noProof/>
        </w:rPr>
        <w:instrText xml:space="preserve"> PAGEREF _Toc447273126 \h </w:instrText>
      </w:r>
      <w:r>
        <w:rPr>
          <w:noProof/>
        </w:rPr>
      </w:r>
      <w:r>
        <w:rPr>
          <w:noProof/>
        </w:rPr>
        <w:fldChar w:fldCharType="separate"/>
      </w:r>
      <w:r w:rsidR="00AE13C8">
        <w:rPr>
          <w:noProof/>
        </w:rPr>
        <w:t>1</w:t>
      </w:r>
      <w:r>
        <w:rPr>
          <w:noProof/>
        </w:rPr>
        <w:fldChar w:fldCharType="end"/>
      </w:r>
    </w:p>
    <w:p w:rsidR="007A62AB" w:rsidRDefault="007A62AB" w:rsidP="00276924">
      <w:pPr>
        <w:pStyle w:val="Verzeichnis2"/>
        <w:rPr>
          <w:rFonts w:eastAsiaTheme="minorEastAsia"/>
          <w:noProof/>
          <w:sz w:val="22"/>
          <w:lang w:eastAsia="de-DE"/>
        </w:rPr>
      </w:pPr>
      <w:r>
        <w:rPr>
          <w:noProof/>
        </w:rPr>
        <w:t>1.1</w:t>
      </w:r>
      <w:r>
        <w:rPr>
          <w:rFonts w:eastAsiaTheme="minorEastAsia"/>
          <w:noProof/>
          <w:sz w:val="22"/>
          <w:lang w:eastAsia="de-DE"/>
        </w:rPr>
        <w:tab/>
      </w:r>
      <w:r>
        <w:rPr>
          <w:noProof/>
        </w:rPr>
        <w:t>Erste Unterüberschrift der 2. Ebene</w:t>
      </w:r>
      <w:r>
        <w:rPr>
          <w:noProof/>
        </w:rPr>
        <w:tab/>
      </w:r>
      <w:r>
        <w:rPr>
          <w:noProof/>
        </w:rPr>
        <w:fldChar w:fldCharType="begin"/>
      </w:r>
      <w:r>
        <w:rPr>
          <w:noProof/>
        </w:rPr>
        <w:instrText xml:space="preserve"> PAGEREF _Toc447273127 \h </w:instrText>
      </w:r>
      <w:r>
        <w:rPr>
          <w:noProof/>
        </w:rPr>
      </w:r>
      <w:r>
        <w:rPr>
          <w:noProof/>
        </w:rPr>
        <w:fldChar w:fldCharType="separate"/>
      </w:r>
      <w:r w:rsidR="00AE13C8">
        <w:rPr>
          <w:noProof/>
        </w:rPr>
        <w:t>1</w:t>
      </w:r>
      <w:r>
        <w:rPr>
          <w:noProof/>
        </w:rPr>
        <w:fldChar w:fldCharType="end"/>
      </w:r>
    </w:p>
    <w:p w:rsidR="007A62AB" w:rsidRDefault="007A62AB" w:rsidP="00276924">
      <w:pPr>
        <w:pStyle w:val="Verzeichnis3"/>
        <w:rPr>
          <w:rFonts w:eastAsiaTheme="minorEastAsia"/>
          <w:noProof/>
          <w:sz w:val="22"/>
          <w:lang w:eastAsia="de-DE"/>
        </w:rPr>
      </w:pPr>
      <w:r>
        <w:rPr>
          <w:noProof/>
        </w:rPr>
        <w:t>1.1.1</w:t>
      </w:r>
      <w:r>
        <w:rPr>
          <w:rFonts w:eastAsiaTheme="minorEastAsia"/>
          <w:noProof/>
          <w:sz w:val="22"/>
          <w:lang w:eastAsia="de-DE"/>
        </w:rPr>
        <w:tab/>
      </w:r>
      <w:r>
        <w:rPr>
          <w:noProof/>
        </w:rPr>
        <w:t>Erste Unterüberschrift der dritten Ebene</w:t>
      </w:r>
      <w:r>
        <w:rPr>
          <w:noProof/>
        </w:rPr>
        <w:tab/>
      </w:r>
      <w:r>
        <w:rPr>
          <w:noProof/>
        </w:rPr>
        <w:fldChar w:fldCharType="begin"/>
      </w:r>
      <w:r>
        <w:rPr>
          <w:noProof/>
        </w:rPr>
        <w:instrText xml:space="preserve"> PAGEREF _Toc447273128 \h </w:instrText>
      </w:r>
      <w:r>
        <w:rPr>
          <w:noProof/>
        </w:rPr>
      </w:r>
      <w:r>
        <w:rPr>
          <w:noProof/>
        </w:rPr>
        <w:fldChar w:fldCharType="separate"/>
      </w:r>
      <w:r w:rsidR="00AE13C8">
        <w:rPr>
          <w:noProof/>
        </w:rPr>
        <w:t>1</w:t>
      </w:r>
      <w:r>
        <w:rPr>
          <w:noProof/>
        </w:rPr>
        <w:fldChar w:fldCharType="end"/>
      </w:r>
    </w:p>
    <w:p w:rsidR="007A62AB" w:rsidRPr="007A62AB" w:rsidRDefault="007A62AB">
      <w:pPr>
        <w:pStyle w:val="Verzeichnis1"/>
        <w:rPr>
          <w:rFonts w:eastAsiaTheme="minorEastAsia"/>
          <w:b w:val="0"/>
          <w:noProof/>
          <w:sz w:val="22"/>
          <w:lang w:val="en-US" w:eastAsia="de-DE"/>
        </w:rPr>
      </w:pPr>
      <w:r w:rsidRPr="007A62AB">
        <w:rPr>
          <w:noProof/>
          <w:lang w:val="en-US"/>
        </w:rPr>
        <w:t>2</w:t>
      </w:r>
      <w:r w:rsidRPr="007A62AB">
        <w:rPr>
          <w:rFonts w:eastAsiaTheme="minorEastAsia"/>
          <w:b w:val="0"/>
          <w:noProof/>
          <w:sz w:val="22"/>
          <w:lang w:val="en-US" w:eastAsia="de-DE"/>
        </w:rPr>
        <w:tab/>
      </w:r>
      <w:r w:rsidRPr="007A62AB">
        <w:rPr>
          <w:noProof/>
          <w:lang w:val="en-US"/>
        </w:rPr>
        <w:t>Phasellus dolor felis in nunc fringilla tristique felis</w:t>
      </w:r>
      <w:r w:rsidRPr="007A62AB">
        <w:rPr>
          <w:noProof/>
          <w:lang w:val="en-US"/>
        </w:rPr>
        <w:tab/>
      </w:r>
      <w:r>
        <w:rPr>
          <w:noProof/>
        </w:rPr>
        <w:fldChar w:fldCharType="begin"/>
      </w:r>
      <w:r w:rsidRPr="007A62AB">
        <w:rPr>
          <w:noProof/>
          <w:lang w:val="en-US"/>
        </w:rPr>
        <w:instrText xml:space="preserve"> PAGEREF _Toc447273129 \h </w:instrText>
      </w:r>
      <w:r>
        <w:rPr>
          <w:noProof/>
        </w:rPr>
      </w:r>
      <w:r>
        <w:rPr>
          <w:noProof/>
        </w:rPr>
        <w:fldChar w:fldCharType="separate"/>
      </w:r>
      <w:r w:rsidR="00AE13C8">
        <w:rPr>
          <w:noProof/>
          <w:lang w:val="en-US"/>
        </w:rPr>
        <w:t>9</w:t>
      </w:r>
      <w:r>
        <w:rPr>
          <w:noProof/>
        </w:rPr>
        <w:fldChar w:fldCharType="end"/>
      </w:r>
    </w:p>
    <w:p w:rsidR="007A62AB" w:rsidRPr="007A62AB" w:rsidRDefault="007A62AB" w:rsidP="00276924">
      <w:pPr>
        <w:pStyle w:val="Verzeichnis2"/>
        <w:rPr>
          <w:rFonts w:eastAsiaTheme="minorEastAsia"/>
          <w:noProof/>
          <w:sz w:val="22"/>
          <w:lang w:val="en-US" w:eastAsia="de-DE"/>
        </w:rPr>
      </w:pPr>
      <w:r w:rsidRPr="00AB2D8C">
        <w:rPr>
          <w:noProof/>
          <w:lang w:val="en-US"/>
        </w:rPr>
        <w:t>2.1</w:t>
      </w:r>
      <w:r w:rsidRPr="007A62AB">
        <w:rPr>
          <w:rFonts w:eastAsiaTheme="minorEastAsia"/>
          <w:noProof/>
          <w:sz w:val="22"/>
          <w:lang w:val="en-US" w:eastAsia="de-DE"/>
        </w:rPr>
        <w:tab/>
      </w:r>
      <w:r w:rsidRPr="00AB2D8C">
        <w:rPr>
          <w:noProof/>
          <w:lang w:val="en-US"/>
        </w:rPr>
        <w:t xml:space="preserve">Maecenas vestibulum mollis diam Curabitur a felis in nunc </w:t>
      </w:r>
      <w:r w:rsidR="00D57612">
        <w:rPr>
          <w:noProof/>
          <w:lang w:val="en-US"/>
        </w:rPr>
        <w:br/>
      </w:r>
      <w:r w:rsidRPr="00AB2D8C">
        <w:rPr>
          <w:noProof/>
          <w:lang w:val="en-US"/>
        </w:rPr>
        <w:t>fringilla tristique morbi</w:t>
      </w:r>
      <w:r w:rsidRPr="007A62AB">
        <w:rPr>
          <w:noProof/>
          <w:lang w:val="en-US"/>
        </w:rPr>
        <w:tab/>
      </w:r>
      <w:r>
        <w:rPr>
          <w:noProof/>
        </w:rPr>
        <w:fldChar w:fldCharType="begin"/>
      </w:r>
      <w:r w:rsidRPr="007A62AB">
        <w:rPr>
          <w:noProof/>
          <w:lang w:val="en-US"/>
        </w:rPr>
        <w:instrText xml:space="preserve"> PAGEREF _Toc447273130 \h </w:instrText>
      </w:r>
      <w:r>
        <w:rPr>
          <w:noProof/>
        </w:rPr>
      </w:r>
      <w:r>
        <w:rPr>
          <w:noProof/>
        </w:rPr>
        <w:fldChar w:fldCharType="separate"/>
      </w:r>
      <w:r w:rsidR="00AE13C8">
        <w:rPr>
          <w:noProof/>
          <w:lang w:val="en-US"/>
        </w:rPr>
        <w:t>9</w:t>
      </w:r>
      <w:r>
        <w:rPr>
          <w:noProof/>
        </w:rPr>
        <w:fldChar w:fldCharType="end"/>
      </w:r>
    </w:p>
    <w:p w:rsidR="007A62AB" w:rsidRPr="007A62AB" w:rsidRDefault="007A62AB" w:rsidP="00276924">
      <w:pPr>
        <w:pStyle w:val="Verzeichnis3"/>
        <w:rPr>
          <w:rFonts w:eastAsiaTheme="minorEastAsia"/>
          <w:noProof/>
          <w:sz w:val="22"/>
          <w:lang w:val="en-US" w:eastAsia="de-DE"/>
        </w:rPr>
      </w:pPr>
      <w:r w:rsidRPr="007A62AB">
        <w:rPr>
          <w:noProof/>
          <w:lang w:val="en-US"/>
        </w:rPr>
        <w:t>2.1.1</w:t>
      </w:r>
      <w:r w:rsidRPr="007A62AB">
        <w:rPr>
          <w:rFonts w:eastAsiaTheme="minorEastAsia"/>
          <w:noProof/>
          <w:sz w:val="22"/>
          <w:lang w:val="en-US" w:eastAsia="de-DE"/>
        </w:rPr>
        <w:tab/>
      </w:r>
      <w:r w:rsidRPr="007A62AB">
        <w:rPr>
          <w:noProof/>
          <w:lang w:val="en-US"/>
        </w:rPr>
        <w:t>Donec venenatis vulputate lorem</w:t>
      </w:r>
      <w:r w:rsidRPr="007A62AB">
        <w:rPr>
          <w:noProof/>
          <w:lang w:val="en-US"/>
        </w:rPr>
        <w:tab/>
      </w:r>
      <w:r>
        <w:rPr>
          <w:noProof/>
        </w:rPr>
        <w:fldChar w:fldCharType="begin"/>
      </w:r>
      <w:r w:rsidRPr="007A62AB">
        <w:rPr>
          <w:noProof/>
          <w:lang w:val="en-US"/>
        </w:rPr>
        <w:instrText xml:space="preserve"> PAGEREF _Toc447273131 \h </w:instrText>
      </w:r>
      <w:r>
        <w:rPr>
          <w:noProof/>
        </w:rPr>
      </w:r>
      <w:r>
        <w:rPr>
          <w:noProof/>
        </w:rPr>
        <w:fldChar w:fldCharType="separate"/>
      </w:r>
      <w:r w:rsidR="00AE13C8">
        <w:rPr>
          <w:noProof/>
          <w:lang w:val="en-US"/>
        </w:rPr>
        <w:t>9</w:t>
      </w:r>
      <w:r>
        <w:rPr>
          <w:noProof/>
        </w:rPr>
        <w:fldChar w:fldCharType="end"/>
      </w:r>
    </w:p>
    <w:p w:rsidR="007A62AB" w:rsidRPr="007A62AB" w:rsidRDefault="007A62AB" w:rsidP="00276924">
      <w:pPr>
        <w:pStyle w:val="Verzeichnis3"/>
        <w:rPr>
          <w:rFonts w:eastAsiaTheme="minorEastAsia"/>
          <w:noProof/>
          <w:sz w:val="22"/>
          <w:lang w:val="en-US" w:eastAsia="de-DE"/>
        </w:rPr>
      </w:pPr>
      <w:r w:rsidRPr="007A62AB">
        <w:rPr>
          <w:noProof/>
          <w:lang w:val="en-US"/>
        </w:rPr>
        <w:t>2.1.2</w:t>
      </w:r>
      <w:r w:rsidRPr="007A62AB">
        <w:rPr>
          <w:rFonts w:eastAsiaTheme="minorEastAsia"/>
          <w:noProof/>
          <w:sz w:val="22"/>
          <w:lang w:val="en-US" w:eastAsia="de-DE"/>
        </w:rPr>
        <w:tab/>
      </w:r>
      <w:r w:rsidRPr="007A62AB">
        <w:rPr>
          <w:noProof/>
          <w:lang w:val="en-US"/>
        </w:rPr>
        <w:t>Donec venenatis vulputate lorem</w:t>
      </w:r>
      <w:r w:rsidRPr="007A62AB">
        <w:rPr>
          <w:noProof/>
          <w:lang w:val="en-US"/>
        </w:rPr>
        <w:tab/>
      </w:r>
      <w:r>
        <w:rPr>
          <w:noProof/>
        </w:rPr>
        <w:fldChar w:fldCharType="begin"/>
      </w:r>
      <w:r w:rsidRPr="007A62AB">
        <w:rPr>
          <w:noProof/>
          <w:lang w:val="en-US"/>
        </w:rPr>
        <w:instrText xml:space="preserve"> PAGEREF _Toc447273132 \h </w:instrText>
      </w:r>
      <w:r>
        <w:rPr>
          <w:noProof/>
        </w:rPr>
      </w:r>
      <w:r>
        <w:rPr>
          <w:noProof/>
        </w:rPr>
        <w:fldChar w:fldCharType="separate"/>
      </w:r>
      <w:r w:rsidR="00AE13C8">
        <w:rPr>
          <w:noProof/>
          <w:lang w:val="en-US"/>
        </w:rPr>
        <w:t>10</w:t>
      </w:r>
      <w:r>
        <w:rPr>
          <w:noProof/>
        </w:rPr>
        <w:fldChar w:fldCharType="end"/>
      </w:r>
    </w:p>
    <w:p w:rsidR="007A62AB" w:rsidRPr="007A62AB" w:rsidRDefault="007A62AB" w:rsidP="00276924">
      <w:pPr>
        <w:pStyle w:val="Verzeichnis2"/>
        <w:rPr>
          <w:rFonts w:eastAsiaTheme="minorEastAsia"/>
          <w:noProof/>
          <w:sz w:val="22"/>
          <w:lang w:val="en-US" w:eastAsia="de-DE"/>
        </w:rPr>
      </w:pPr>
      <w:r w:rsidRPr="00AB2D8C">
        <w:rPr>
          <w:noProof/>
          <w:lang w:val="en-US"/>
        </w:rPr>
        <w:t>2.2</w:t>
      </w:r>
      <w:r w:rsidRPr="007A62AB">
        <w:rPr>
          <w:rFonts w:eastAsiaTheme="minorEastAsia"/>
          <w:noProof/>
          <w:sz w:val="22"/>
          <w:lang w:val="en-US" w:eastAsia="de-DE"/>
        </w:rPr>
        <w:tab/>
      </w:r>
      <w:r w:rsidRPr="00AB2D8C">
        <w:rPr>
          <w:noProof/>
          <w:lang w:val="en-US"/>
        </w:rPr>
        <w:t>Git etur aut quias enienda muscipsum</w:t>
      </w:r>
      <w:r w:rsidRPr="007A62AB">
        <w:rPr>
          <w:noProof/>
          <w:lang w:val="en-US"/>
        </w:rPr>
        <w:tab/>
      </w:r>
      <w:r>
        <w:rPr>
          <w:noProof/>
        </w:rPr>
        <w:fldChar w:fldCharType="begin"/>
      </w:r>
      <w:r w:rsidRPr="007A62AB">
        <w:rPr>
          <w:noProof/>
          <w:lang w:val="en-US"/>
        </w:rPr>
        <w:instrText xml:space="preserve"> PAGEREF _Toc447273133 \h </w:instrText>
      </w:r>
      <w:r>
        <w:rPr>
          <w:noProof/>
        </w:rPr>
      </w:r>
      <w:r>
        <w:rPr>
          <w:noProof/>
        </w:rPr>
        <w:fldChar w:fldCharType="separate"/>
      </w:r>
      <w:r w:rsidR="00AE13C8">
        <w:rPr>
          <w:noProof/>
          <w:lang w:val="en-US"/>
        </w:rPr>
        <w:t>13</w:t>
      </w:r>
      <w:r>
        <w:rPr>
          <w:noProof/>
        </w:rPr>
        <w:fldChar w:fldCharType="end"/>
      </w:r>
    </w:p>
    <w:p w:rsidR="007A62AB" w:rsidRPr="007A62AB" w:rsidRDefault="007A62AB" w:rsidP="00276924">
      <w:pPr>
        <w:pStyle w:val="Verzeichnis3"/>
        <w:rPr>
          <w:rFonts w:eastAsiaTheme="minorEastAsia"/>
          <w:noProof/>
          <w:sz w:val="22"/>
          <w:lang w:val="en-US" w:eastAsia="de-DE"/>
        </w:rPr>
      </w:pPr>
      <w:r w:rsidRPr="007A62AB">
        <w:rPr>
          <w:noProof/>
          <w:lang w:val="en-US"/>
        </w:rPr>
        <w:t>2.2.1</w:t>
      </w:r>
      <w:r w:rsidRPr="007A62AB">
        <w:rPr>
          <w:rFonts w:eastAsiaTheme="minorEastAsia"/>
          <w:noProof/>
          <w:sz w:val="22"/>
          <w:lang w:val="en-US" w:eastAsia="de-DE"/>
        </w:rPr>
        <w:tab/>
      </w:r>
      <w:r w:rsidRPr="007A62AB">
        <w:rPr>
          <w:noProof/>
          <w:lang w:val="en-US"/>
        </w:rPr>
        <w:t>Ibus et modiaepro doluptatur, voluptatem  qui cus</w:t>
      </w:r>
      <w:r w:rsidRPr="007A62AB">
        <w:rPr>
          <w:noProof/>
          <w:lang w:val="en-US"/>
        </w:rPr>
        <w:tab/>
      </w:r>
      <w:r>
        <w:rPr>
          <w:noProof/>
        </w:rPr>
        <w:fldChar w:fldCharType="begin"/>
      </w:r>
      <w:r w:rsidRPr="007A62AB">
        <w:rPr>
          <w:noProof/>
          <w:lang w:val="en-US"/>
        </w:rPr>
        <w:instrText xml:space="preserve"> PAGEREF _Toc447273134 \h </w:instrText>
      </w:r>
      <w:r>
        <w:rPr>
          <w:noProof/>
        </w:rPr>
      </w:r>
      <w:r>
        <w:rPr>
          <w:noProof/>
        </w:rPr>
        <w:fldChar w:fldCharType="separate"/>
      </w:r>
      <w:r w:rsidR="00AE13C8">
        <w:rPr>
          <w:noProof/>
          <w:lang w:val="en-US"/>
        </w:rPr>
        <w:t>13</w:t>
      </w:r>
      <w:r>
        <w:rPr>
          <w:noProof/>
        </w:rPr>
        <w:fldChar w:fldCharType="end"/>
      </w:r>
    </w:p>
    <w:p w:rsidR="007A62AB" w:rsidRPr="007A62AB" w:rsidRDefault="007A62AB" w:rsidP="00276924">
      <w:pPr>
        <w:pStyle w:val="Verzeichnis3"/>
        <w:rPr>
          <w:rFonts w:eastAsiaTheme="minorEastAsia"/>
          <w:noProof/>
          <w:sz w:val="22"/>
          <w:lang w:val="en-US" w:eastAsia="de-DE"/>
        </w:rPr>
      </w:pPr>
      <w:r w:rsidRPr="007A62AB">
        <w:rPr>
          <w:noProof/>
          <w:lang w:val="en-US"/>
        </w:rPr>
        <w:t>2.2.2</w:t>
      </w:r>
      <w:r w:rsidRPr="007A62AB">
        <w:rPr>
          <w:rFonts w:eastAsiaTheme="minorEastAsia"/>
          <w:noProof/>
          <w:sz w:val="22"/>
          <w:lang w:val="en-US" w:eastAsia="de-DE"/>
        </w:rPr>
        <w:tab/>
      </w:r>
      <w:r w:rsidRPr="007A62AB">
        <w:rPr>
          <w:noProof/>
          <w:lang w:val="en-US"/>
        </w:rPr>
        <w:t>Et rem es voleces santius cienecusamet hit  et eatias ea nectotatur?</w:t>
      </w:r>
      <w:r w:rsidRPr="007A62AB">
        <w:rPr>
          <w:noProof/>
          <w:lang w:val="en-US"/>
        </w:rPr>
        <w:tab/>
      </w:r>
      <w:r>
        <w:rPr>
          <w:noProof/>
        </w:rPr>
        <w:fldChar w:fldCharType="begin"/>
      </w:r>
      <w:r w:rsidRPr="007A62AB">
        <w:rPr>
          <w:noProof/>
          <w:lang w:val="en-US"/>
        </w:rPr>
        <w:instrText xml:space="preserve"> PAGEREF _Toc447273135 \h </w:instrText>
      </w:r>
      <w:r>
        <w:rPr>
          <w:noProof/>
        </w:rPr>
      </w:r>
      <w:r>
        <w:rPr>
          <w:noProof/>
        </w:rPr>
        <w:fldChar w:fldCharType="separate"/>
      </w:r>
      <w:r w:rsidR="00AE13C8">
        <w:rPr>
          <w:noProof/>
          <w:lang w:val="en-US"/>
        </w:rPr>
        <w:t>14</w:t>
      </w:r>
      <w:r>
        <w:rPr>
          <w:noProof/>
        </w:rPr>
        <w:fldChar w:fldCharType="end"/>
      </w:r>
    </w:p>
    <w:p w:rsidR="007A62AB" w:rsidRPr="007A62AB" w:rsidRDefault="007A62AB" w:rsidP="00276924">
      <w:pPr>
        <w:pStyle w:val="Verzeichnis3"/>
        <w:rPr>
          <w:rFonts w:eastAsiaTheme="minorEastAsia"/>
          <w:noProof/>
          <w:sz w:val="22"/>
          <w:lang w:val="en-US" w:eastAsia="de-DE"/>
        </w:rPr>
      </w:pPr>
      <w:r w:rsidRPr="007A62AB">
        <w:rPr>
          <w:noProof/>
          <w:lang w:val="en-US"/>
        </w:rPr>
        <w:t>2.2.3</w:t>
      </w:r>
      <w:r w:rsidRPr="007A62AB">
        <w:rPr>
          <w:rFonts w:eastAsiaTheme="minorEastAsia"/>
          <w:noProof/>
          <w:sz w:val="22"/>
          <w:lang w:val="en-US" w:eastAsia="de-DE"/>
        </w:rPr>
        <w:tab/>
      </w:r>
      <w:r w:rsidRPr="007A62AB">
        <w:rPr>
          <w:noProof/>
          <w:lang w:val="en-US"/>
        </w:rPr>
        <w:t>Aqui apitat omnimin ctotatem quassinus</w:t>
      </w:r>
      <w:r w:rsidRPr="007A62AB">
        <w:rPr>
          <w:noProof/>
          <w:lang w:val="en-US"/>
        </w:rPr>
        <w:tab/>
      </w:r>
      <w:r>
        <w:rPr>
          <w:noProof/>
        </w:rPr>
        <w:fldChar w:fldCharType="begin"/>
      </w:r>
      <w:r w:rsidRPr="007A62AB">
        <w:rPr>
          <w:noProof/>
          <w:lang w:val="en-US"/>
        </w:rPr>
        <w:instrText xml:space="preserve"> PAGEREF _Toc447273136 \h </w:instrText>
      </w:r>
      <w:r>
        <w:rPr>
          <w:noProof/>
        </w:rPr>
      </w:r>
      <w:r>
        <w:rPr>
          <w:noProof/>
        </w:rPr>
        <w:fldChar w:fldCharType="separate"/>
      </w:r>
      <w:r w:rsidR="00AE13C8">
        <w:rPr>
          <w:noProof/>
          <w:lang w:val="en-US"/>
        </w:rPr>
        <w:t>14</w:t>
      </w:r>
      <w:r>
        <w:rPr>
          <w:noProof/>
        </w:rPr>
        <w:fldChar w:fldCharType="end"/>
      </w:r>
    </w:p>
    <w:p w:rsidR="007A62AB" w:rsidRPr="007A62AB" w:rsidRDefault="007A62AB" w:rsidP="00276924">
      <w:pPr>
        <w:pStyle w:val="Verzeichnis3"/>
        <w:rPr>
          <w:rFonts w:eastAsiaTheme="minorEastAsia"/>
          <w:noProof/>
          <w:sz w:val="22"/>
          <w:lang w:val="en-US" w:eastAsia="de-DE"/>
        </w:rPr>
      </w:pPr>
      <w:r w:rsidRPr="007A62AB">
        <w:rPr>
          <w:noProof/>
          <w:lang w:val="en-US"/>
        </w:rPr>
        <w:t>2.2.4</w:t>
      </w:r>
      <w:r w:rsidRPr="007A62AB">
        <w:rPr>
          <w:rFonts w:eastAsiaTheme="minorEastAsia"/>
          <w:noProof/>
          <w:sz w:val="22"/>
          <w:lang w:val="en-US" w:eastAsia="de-DE"/>
        </w:rPr>
        <w:tab/>
      </w:r>
      <w:r w:rsidRPr="007A62AB">
        <w:rPr>
          <w:noProof/>
          <w:lang w:val="en-US"/>
        </w:rPr>
        <w:t>Itatur, commoluptat voluptat aut fugiatiis</w:t>
      </w:r>
      <w:r w:rsidRPr="007A62AB">
        <w:rPr>
          <w:noProof/>
          <w:lang w:val="en-US"/>
        </w:rPr>
        <w:tab/>
      </w:r>
      <w:r>
        <w:rPr>
          <w:noProof/>
        </w:rPr>
        <w:fldChar w:fldCharType="begin"/>
      </w:r>
      <w:r w:rsidRPr="007A62AB">
        <w:rPr>
          <w:noProof/>
          <w:lang w:val="en-US"/>
        </w:rPr>
        <w:instrText xml:space="preserve"> PAGEREF _Toc447273137 \h </w:instrText>
      </w:r>
      <w:r>
        <w:rPr>
          <w:noProof/>
        </w:rPr>
      </w:r>
      <w:r>
        <w:rPr>
          <w:noProof/>
        </w:rPr>
        <w:fldChar w:fldCharType="separate"/>
      </w:r>
      <w:r w:rsidR="00AE13C8">
        <w:rPr>
          <w:noProof/>
          <w:lang w:val="en-US"/>
        </w:rPr>
        <w:t>16</w:t>
      </w:r>
      <w:r>
        <w:rPr>
          <w:noProof/>
        </w:rPr>
        <w:fldChar w:fldCharType="end"/>
      </w:r>
    </w:p>
    <w:p w:rsidR="007A62AB" w:rsidRPr="007A62AB" w:rsidRDefault="007A62AB">
      <w:pPr>
        <w:pStyle w:val="Verzeichnis1"/>
        <w:rPr>
          <w:rFonts w:eastAsiaTheme="minorEastAsia"/>
          <w:b w:val="0"/>
          <w:noProof/>
          <w:sz w:val="22"/>
          <w:lang w:val="en-US" w:eastAsia="de-DE"/>
        </w:rPr>
      </w:pPr>
      <w:r w:rsidRPr="007A62AB">
        <w:rPr>
          <w:noProof/>
          <w:lang w:val="en-US"/>
        </w:rPr>
        <w:t>3</w:t>
      </w:r>
      <w:r w:rsidRPr="007A62AB">
        <w:rPr>
          <w:rFonts w:eastAsiaTheme="minorEastAsia"/>
          <w:b w:val="0"/>
          <w:noProof/>
          <w:sz w:val="22"/>
          <w:lang w:val="en-US" w:eastAsia="de-DE"/>
        </w:rPr>
        <w:tab/>
      </w:r>
      <w:r w:rsidRPr="007A62AB">
        <w:rPr>
          <w:noProof/>
          <w:lang w:val="en-US"/>
        </w:rPr>
        <w:t>Sam ex expe nobist</w:t>
      </w:r>
      <w:r w:rsidRPr="007A62AB">
        <w:rPr>
          <w:noProof/>
          <w:lang w:val="en-US"/>
        </w:rPr>
        <w:tab/>
      </w:r>
      <w:r>
        <w:rPr>
          <w:noProof/>
        </w:rPr>
        <w:fldChar w:fldCharType="begin"/>
      </w:r>
      <w:r w:rsidRPr="007A62AB">
        <w:rPr>
          <w:noProof/>
          <w:lang w:val="en-US"/>
        </w:rPr>
        <w:instrText xml:space="preserve"> PAGEREF _Toc447273138 \h </w:instrText>
      </w:r>
      <w:r>
        <w:rPr>
          <w:noProof/>
        </w:rPr>
      </w:r>
      <w:r>
        <w:rPr>
          <w:noProof/>
        </w:rPr>
        <w:fldChar w:fldCharType="separate"/>
      </w:r>
      <w:r w:rsidR="00AE13C8">
        <w:rPr>
          <w:noProof/>
          <w:lang w:val="en-US"/>
        </w:rPr>
        <w:t>19</w:t>
      </w:r>
      <w:r>
        <w:rPr>
          <w:noProof/>
        </w:rPr>
        <w:fldChar w:fldCharType="end"/>
      </w:r>
    </w:p>
    <w:p w:rsidR="007A62AB" w:rsidRPr="007A62AB" w:rsidRDefault="007A62AB" w:rsidP="00276924">
      <w:pPr>
        <w:pStyle w:val="Verzeichnis2"/>
        <w:rPr>
          <w:rFonts w:eastAsiaTheme="minorEastAsia"/>
          <w:noProof/>
          <w:sz w:val="22"/>
          <w:lang w:val="en-US" w:eastAsia="de-DE"/>
        </w:rPr>
      </w:pPr>
      <w:r w:rsidRPr="00AB2D8C">
        <w:rPr>
          <w:noProof/>
          <w:lang w:val="en-US"/>
        </w:rPr>
        <w:t>3.1</w:t>
      </w:r>
      <w:r w:rsidRPr="007A62AB">
        <w:rPr>
          <w:rFonts w:eastAsiaTheme="minorEastAsia"/>
          <w:noProof/>
          <w:sz w:val="22"/>
          <w:lang w:val="en-US" w:eastAsia="de-DE"/>
        </w:rPr>
        <w:tab/>
      </w:r>
      <w:r w:rsidRPr="00AB2D8C">
        <w:rPr>
          <w:noProof/>
          <w:lang w:val="en-US"/>
        </w:rPr>
        <w:t>Accullu ptatquiam que nulparu pietu</w:t>
      </w:r>
      <w:r w:rsidRPr="007A62AB">
        <w:rPr>
          <w:noProof/>
          <w:lang w:val="en-US"/>
        </w:rPr>
        <w:tab/>
      </w:r>
      <w:r>
        <w:rPr>
          <w:noProof/>
        </w:rPr>
        <w:fldChar w:fldCharType="begin"/>
      </w:r>
      <w:r w:rsidRPr="007A62AB">
        <w:rPr>
          <w:noProof/>
          <w:lang w:val="en-US"/>
        </w:rPr>
        <w:instrText xml:space="preserve"> PAGEREF _Toc447273139 \h </w:instrText>
      </w:r>
      <w:r>
        <w:rPr>
          <w:noProof/>
        </w:rPr>
      </w:r>
      <w:r>
        <w:rPr>
          <w:noProof/>
        </w:rPr>
        <w:fldChar w:fldCharType="separate"/>
      </w:r>
      <w:r w:rsidR="00AE13C8">
        <w:rPr>
          <w:noProof/>
          <w:lang w:val="en-US"/>
        </w:rPr>
        <w:t>19</w:t>
      </w:r>
      <w:r>
        <w:rPr>
          <w:noProof/>
        </w:rPr>
        <w:fldChar w:fldCharType="end"/>
      </w:r>
    </w:p>
    <w:p w:rsidR="007A62AB" w:rsidRPr="007A62AB" w:rsidRDefault="007A62AB" w:rsidP="00276924">
      <w:pPr>
        <w:pStyle w:val="Verzeichnis3"/>
        <w:rPr>
          <w:rFonts w:eastAsiaTheme="minorEastAsia"/>
          <w:noProof/>
          <w:sz w:val="22"/>
          <w:lang w:val="en-US" w:eastAsia="de-DE"/>
        </w:rPr>
      </w:pPr>
      <w:r w:rsidRPr="007A62AB">
        <w:rPr>
          <w:noProof/>
          <w:lang w:val="en-US"/>
        </w:rPr>
        <w:t>3.1.1</w:t>
      </w:r>
      <w:r w:rsidRPr="007A62AB">
        <w:rPr>
          <w:rFonts w:eastAsiaTheme="minorEastAsia"/>
          <w:noProof/>
          <w:sz w:val="22"/>
          <w:lang w:val="en-US" w:eastAsia="de-DE"/>
        </w:rPr>
        <w:tab/>
      </w:r>
      <w:r w:rsidRPr="007A62AB">
        <w:rPr>
          <w:noProof/>
          <w:lang w:val="en-US"/>
        </w:rPr>
        <w:t>Evenis a sandi sequias non cor as niet iniaspicabo</w:t>
      </w:r>
      <w:r w:rsidRPr="007A62AB">
        <w:rPr>
          <w:noProof/>
          <w:lang w:val="en-US"/>
        </w:rPr>
        <w:tab/>
      </w:r>
      <w:r>
        <w:rPr>
          <w:noProof/>
        </w:rPr>
        <w:fldChar w:fldCharType="begin"/>
      </w:r>
      <w:r w:rsidRPr="007A62AB">
        <w:rPr>
          <w:noProof/>
          <w:lang w:val="en-US"/>
        </w:rPr>
        <w:instrText xml:space="preserve"> PAGEREF _Toc447273140 \h </w:instrText>
      </w:r>
      <w:r>
        <w:rPr>
          <w:noProof/>
        </w:rPr>
      </w:r>
      <w:r>
        <w:rPr>
          <w:noProof/>
        </w:rPr>
        <w:fldChar w:fldCharType="separate"/>
      </w:r>
      <w:r w:rsidR="00AE13C8">
        <w:rPr>
          <w:noProof/>
          <w:lang w:val="en-US"/>
        </w:rPr>
        <w:t>20</w:t>
      </w:r>
      <w:r>
        <w:rPr>
          <w:noProof/>
        </w:rPr>
        <w:fldChar w:fldCharType="end"/>
      </w:r>
    </w:p>
    <w:p w:rsidR="007A62AB" w:rsidRPr="007A62AB" w:rsidRDefault="007A62AB" w:rsidP="00276924">
      <w:pPr>
        <w:pStyle w:val="Verzeichnis3"/>
        <w:rPr>
          <w:rFonts w:eastAsiaTheme="minorEastAsia"/>
          <w:noProof/>
          <w:sz w:val="22"/>
          <w:lang w:val="en-US" w:eastAsia="de-DE"/>
        </w:rPr>
      </w:pPr>
      <w:r w:rsidRPr="007A62AB">
        <w:rPr>
          <w:noProof/>
          <w:lang w:val="en-US"/>
        </w:rPr>
        <w:t>3.1.2</w:t>
      </w:r>
      <w:r w:rsidRPr="007A62AB">
        <w:rPr>
          <w:rFonts w:eastAsiaTheme="minorEastAsia"/>
          <w:noProof/>
          <w:sz w:val="22"/>
          <w:lang w:val="en-US" w:eastAsia="de-DE"/>
        </w:rPr>
        <w:tab/>
      </w:r>
      <w:r w:rsidRPr="007A62AB">
        <w:rPr>
          <w:noProof/>
          <w:lang w:val="en-US"/>
        </w:rPr>
        <w:t>Editiosa molupti dolorios ipitat quia  intions equiat</w:t>
      </w:r>
      <w:r w:rsidRPr="007A62AB">
        <w:rPr>
          <w:noProof/>
          <w:lang w:val="en-US"/>
        </w:rPr>
        <w:tab/>
      </w:r>
      <w:r>
        <w:rPr>
          <w:noProof/>
        </w:rPr>
        <w:fldChar w:fldCharType="begin"/>
      </w:r>
      <w:r w:rsidRPr="007A62AB">
        <w:rPr>
          <w:noProof/>
          <w:lang w:val="en-US"/>
        </w:rPr>
        <w:instrText xml:space="preserve"> PAGEREF _Toc447273141 \h </w:instrText>
      </w:r>
      <w:r>
        <w:rPr>
          <w:noProof/>
        </w:rPr>
      </w:r>
      <w:r>
        <w:rPr>
          <w:noProof/>
        </w:rPr>
        <w:fldChar w:fldCharType="separate"/>
      </w:r>
      <w:r w:rsidR="00AE13C8">
        <w:rPr>
          <w:noProof/>
          <w:lang w:val="en-US"/>
        </w:rPr>
        <w:t>20</w:t>
      </w:r>
      <w:r>
        <w:rPr>
          <w:noProof/>
        </w:rPr>
        <w:fldChar w:fldCharType="end"/>
      </w:r>
    </w:p>
    <w:p w:rsidR="007A62AB" w:rsidRPr="007A62AB" w:rsidRDefault="007A62AB" w:rsidP="00276924">
      <w:pPr>
        <w:pStyle w:val="Verzeichnis3"/>
        <w:rPr>
          <w:rFonts w:eastAsiaTheme="minorEastAsia"/>
          <w:noProof/>
          <w:sz w:val="22"/>
          <w:lang w:val="en-US" w:eastAsia="de-DE"/>
        </w:rPr>
      </w:pPr>
      <w:r w:rsidRPr="007A62AB">
        <w:rPr>
          <w:noProof/>
          <w:lang w:val="en-US"/>
        </w:rPr>
        <w:t>3.1.3</w:t>
      </w:r>
      <w:r w:rsidRPr="007A62AB">
        <w:rPr>
          <w:rFonts w:eastAsiaTheme="minorEastAsia"/>
          <w:noProof/>
          <w:sz w:val="22"/>
          <w:lang w:val="en-US" w:eastAsia="de-DE"/>
        </w:rPr>
        <w:tab/>
      </w:r>
      <w:r w:rsidRPr="007A62AB">
        <w:rPr>
          <w:noProof/>
          <w:lang w:val="en-US"/>
        </w:rPr>
        <w:t>Igent repta volorro viduntius dolorero</w:t>
      </w:r>
      <w:r w:rsidRPr="007A62AB">
        <w:rPr>
          <w:noProof/>
          <w:lang w:val="en-US"/>
        </w:rPr>
        <w:tab/>
      </w:r>
      <w:r>
        <w:rPr>
          <w:noProof/>
        </w:rPr>
        <w:fldChar w:fldCharType="begin"/>
      </w:r>
      <w:r w:rsidRPr="007A62AB">
        <w:rPr>
          <w:noProof/>
          <w:lang w:val="en-US"/>
        </w:rPr>
        <w:instrText xml:space="preserve"> PAGEREF _Toc447273142 \h </w:instrText>
      </w:r>
      <w:r>
        <w:rPr>
          <w:noProof/>
        </w:rPr>
      </w:r>
      <w:r>
        <w:rPr>
          <w:noProof/>
        </w:rPr>
        <w:fldChar w:fldCharType="separate"/>
      </w:r>
      <w:r w:rsidR="00AE13C8">
        <w:rPr>
          <w:noProof/>
          <w:lang w:val="en-US"/>
        </w:rPr>
        <w:t>21</w:t>
      </w:r>
      <w:r>
        <w:rPr>
          <w:noProof/>
        </w:rPr>
        <w:fldChar w:fldCharType="end"/>
      </w:r>
    </w:p>
    <w:p w:rsidR="007A62AB" w:rsidRPr="007A62AB" w:rsidRDefault="007A62AB">
      <w:pPr>
        <w:pStyle w:val="Verzeichnis1"/>
        <w:rPr>
          <w:rFonts w:eastAsiaTheme="minorEastAsia"/>
          <w:b w:val="0"/>
          <w:noProof/>
          <w:sz w:val="22"/>
          <w:lang w:val="en-US" w:eastAsia="de-DE"/>
        </w:rPr>
      </w:pPr>
      <w:r w:rsidRPr="007A62AB">
        <w:rPr>
          <w:noProof/>
          <w:lang w:val="en-US"/>
        </w:rPr>
        <w:t>4</w:t>
      </w:r>
      <w:r w:rsidRPr="007A62AB">
        <w:rPr>
          <w:rFonts w:eastAsiaTheme="minorEastAsia"/>
          <w:b w:val="0"/>
          <w:noProof/>
          <w:sz w:val="22"/>
          <w:lang w:val="en-US" w:eastAsia="de-DE"/>
        </w:rPr>
        <w:tab/>
      </w:r>
      <w:r w:rsidRPr="007A62AB">
        <w:rPr>
          <w:noProof/>
          <w:lang w:val="en-US"/>
        </w:rPr>
        <w:t>Num del consed quopsam</w:t>
      </w:r>
      <w:r w:rsidRPr="007A62AB">
        <w:rPr>
          <w:noProof/>
          <w:lang w:val="en-US"/>
        </w:rPr>
        <w:tab/>
      </w:r>
      <w:r>
        <w:rPr>
          <w:noProof/>
        </w:rPr>
        <w:fldChar w:fldCharType="begin"/>
      </w:r>
      <w:r w:rsidRPr="007A62AB">
        <w:rPr>
          <w:noProof/>
          <w:lang w:val="en-US"/>
        </w:rPr>
        <w:instrText xml:space="preserve"> PAGEREF _Toc447273143 \h </w:instrText>
      </w:r>
      <w:r>
        <w:rPr>
          <w:noProof/>
        </w:rPr>
      </w:r>
      <w:r>
        <w:rPr>
          <w:noProof/>
        </w:rPr>
        <w:fldChar w:fldCharType="separate"/>
      </w:r>
      <w:r w:rsidR="00AE13C8">
        <w:rPr>
          <w:noProof/>
          <w:lang w:val="en-US"/>
        </w:rPr>
        <w:t>23</w:t>
      </w:r>
      <w:r>
        <w:rPr>
          <w:noProof/>
        </w:rPr>
        <w:fldChar w:fldCharType="end"/>
      </w:r>
    </w:p>
    <w:p w:rsidR="007A62AB" w:rsidRDefault="007A62AB" w:rsidP="00276924">
      <w:pPr>
        <w:pStyle w:val="Verzeichnis2"/>
        <w:rPr>
          <w:rFonts w:eastAsiaTheme="minorEastAsia"/>
          <w:noProof/>
          <w:sz w:val="22"/>
          <w:lang w:eastAsia="de-DE"/>
        </w:rPr>
      </w:pPr>
      <w:r w:rsidRPr="007A62AB">
        <w:rPr>
          <w:noProof/>
        </w:rPr>
        <w:t>4.1</w:t>
      </w:r>
      <w:r>
        <w:rPr>
          <w:rFonts w:eastAsiaTheme="minorEastAsia"/>
          <w:noProof/>
          <w:sz w:val="22"/>
          <w:lang w:eastAsia="de-DE"/>
        </w:rPr>
        <w:tab/>
      </w:r>
      <w:r w:rsidRPr="007A62AB">
        <w:rPr>
          <w:noProof/>
        </w:rPr>
        <w:t>Consequis aut aut fugiasperum</w:t>
      </w:r>
      <w:r>
        <w:rPr>
          <w:noProof/>
        </w:rPr>
        <w:tab/>
      </w:r>
      <w:r>
        <w:rPr>
          <w:noProof/>
        </w:rPr>
        <w:fldChar w:fldCharType="begin"/>
      </w:r>
      <w:r>
        <w:rPr>
          <w:noProof/>
        </w:rPr>
        <w:instrText xml:space="preserve"> PAGEREF _Toc447273144 \h </w:instrText>
      </w:r>
      <w:r>
        <w:rPr>
          <w:noProof/>
        </w:rPr>
      </w:r>
      <w:r>
        <w:rPr>
          <w:noProof/>
        </w:rPr>
        <w:fldChar w:fldCharType="separate"/>
      </w:r>
      <w:r w:rsidR="00AE13C8">
        <w:rPr>
          <w:noProof/>
        </w:rPr>
        <w:t>23</w:t>
      </w:r>
      <w:r>
        <w:rPr>
          <w:noProof/>
        </w:rPr>
        <w:fldChar w:fldCharType="end"/>
      </w:r>
    </w:p>
    <w:p w:rsidR="007A62AB" w:rsidRDefault="007A62AB" w:rsidP="00276924">
      <w:pPr>
        <w:pStyle w:val="Verzeichnis3"/>
        <w:rPr>
          <w:rFonts w:eastAsiaTheme="minorEastAsia"/>
          <w:noProof/>
          <w:sz w:val="22"/>
          <w:lang w:eastAsia="de-DE"/>
        </w:rPr>
      </w:pPr>
      <w:r>
        <w:rPr>
          <w:noProof/>
        </w:rPr>
        <w:t>4.1.1</w:t>
      </w:r>
      <w:r>
        <w:rPr>
          <w:rFonts w:eastAsiaTheme="minorEastAsia"/>
          <w:noProof/>
          <w:sz w:val="22"/>
          <w:lang w:eastAsia="de-DE"/>
        </w:rPr>
        <w:tab/>
      </w:r>
      <w:r>
        <w:rPr>
          <w:noProof/>
        </w:rPr>
        <w:t>Editiberatum el eos re la nus repersperrum</w:t>
      </w:r>
      <w:r>
        <w:rPr>
          <w:noProof/>
        </w:rPr>
        <w:tab/>
      </w:r>
      <w:r>
        <w:rPr>
          <w:noProof/>
        </w:rPr>
        <w:fldChar w:fldCharType="begin"/>
      </w:r>
      <w:r>
        <w:rPr>
          <w:noProof/>
        </w:rPr>
        <w:instrText xml:space="preserve"> PAGEREF _Toc447273145 \h </w:instrText>
      </w:r>
      <w:r>
        <w:rPr>
          <w:noProof/>
        </w:rPr>
      </w:r>
      <w:r>
        <w:rPr>
          <w:noProof/>
        </w:rPr>
        <w:fldChar w:fldCharType="separate"/>
      </w:r>
      <w:r w:rsidR="00AE13C8">
        <w:rPr>
          <w:noProof/>
        </w:rPr>
        <w:t>23</w:t>
      </w:r>
      <w:r>
        <w:rPr>
          <w:noProof/>
        </w:rPr>
        <w:fldChar w:fldCharType="end"/>
      </w:r>
    </w:p>
    <w:p w:rsidR="007A62AB" w:rsidRPr="007A62AB" w:rsidRDefault="007A62AB" w:rsidP="00276924">
      <w:pPr>
        <w:pStyle w:val="Verzeichnis3"/>
        <w:rPr>
          <w:rFonts w:eastAsiaTheme="minorEastAsia"/>
          <w:noProof/>
          <w:sz w:val="22"/>
          <w:lang w:val="en-US" w:eastAsia="de-DE"/>
        </w:rPr>
      </w:pPr>
      <w:r w:rsidRPr="007A62AB">
        <w:rPr>
          <w:noProof/>
          <w:lang w:val="en-US"/>
        </w:rPr>
        <w:t>4.1.2</w:t>
      </w:r>
      <w:r w:rsidRPr="007A62AB">
        <w:rPr>
          <w:rFonts w:eastAsiaTheme="minorEastAsia"/>
          <w:noProof/>
          <w:sz w:val="22"/>
          <w:lang w:val="en-US" w:eastAsia="de-DE"/>
        </w:rPr>
        <w:tab/>
      </w:r>
      <w:r w:rsidRPr="007A62AB">
        <w:rPr>
          <w:noProof/>
          <w:lang w:val="en-US"/>
        </w:rPr>
        <w:t>Optiunt oribus expland itinctotat hilicta dolo bere</w:t>
      </w:r>
      <w:r w:rsidRPr="007A62AB">
        <w:rPr>
          <w:noProof/>
          <w:lang w:val="en-US"/>
        </w:rPr>
        <w:tab/>
      </w:r>
      <w:r>
        <w:rPr>
          <w:noProof/>
        </w:rPr>
        <w:fldChar w:fldCharType="begin"/>
      </w:r>
      <w:r w:rsidRPr="007A62AB">
        <w:rPr>
          <w:noProof/>
          <w:lang w:val="en-US"/>
        </w:rPr>
        <w:instrText xml:space="preserve"> PAGEREF _Toc447273146 \h </w:instrText>
      </w:r>
      <w:r>
        <w:rPr>
          <w:noProof/>
        </w:rPr>
      </w:r>
      <w:r>
        <w:rPr>
          <w:noProof/>
        </w:rPr>
        <w:fldChar w:fldCharType="separate"/>
      </w:r>
      <w:r w:rsidR="00AE13C8">
        <w:rPr>
          <w:noProof/>
          <w:lang w:val="en-US"/>
        </w:rPr>
        <w:t>24</w:t>
      </w:r>
      <w:r>
        <w:rPr>
          <w:noProof/>
        </w:rPr>
        <w:fldChar w:fldCharType="end"/>
      </w:r>
    </w:p>
    <w:p w:rsidR="007A62AB" w:rsidRDefault="007A62AB">
      <w:pPr>
        <w:pStyle w:val="Verzeichnis1"/>
        <w:rPr>
          <w:rFonts w:eastAsiaTheme="minorEastAsia"/>
          <w:b w:val="0"/>
          <w:noProof/>
          <w:sz w:val="22"/>
          <w:lang w:eastAsia="de-DE"/>
        </w:rPr>
      </w:pPr>
      <w:r w:rsidRPr="00AB2D8C">
        <w:rPr>
          <w:rFonts w:eastAsiaTheme="minorEastAsia"/>
          <w:noProof/>
        </w:rPr>
        <w:t>Literaturverzeichnis</w:t>
      </w:r>
      <w:r>
        <w:rPr>
          <w:noProof/>
        </w:rPr>
        <w:tab/>
      </w:r>
      <w:r>
        <w:rPr>
          <w:noProof/>
        </w:rPr>
        <w:fldChar w:fldCharType="begin"/>
      </w:r>
      <w:r>
        <w:rPr>
          <w:noProof/>
        </w:rPr>
        <w:instrText xml:space="preserve"> PAGEREF _Toc447273147 \h </w:instrText>
      </w:r>
      <w:r>
        <w:rPr>
          <w:noProof/>
        </w:rPr>
      </w:r>
      <w:r>
        <w:rPr>
          <w:noProof/>
        </w:rPr>
        <w:fldChar w:fldCharType="separate"/>
      </w:r>
      <w:r w:rsidR="00AE13C8">
        <w:rPr>
          <w:noProof/>
        </w:rPr>
        <w:t>27</w:t>
      </w:r>
      <w:r>
        <w:rPr>
          <w:noProof/>
        </w:rPr>
        <w:fldChar w:fldCharType="end"/>
      </w:r>
    </w:p>
    <w:p w:rsidR="00A5787C" w:rsidRDefault="000E2A36" w:rsidP="001431F1">
      <w:pPr>
        <w:pStyle w:val="Verzeichnis1"/>
      </w:pPr>
      <w:r>
        <w:fldChar w:fldCharType="end"/>
      </w:r>
    </w:p>
    <w:p w:rsidR="001226AE" w:rsidRPr="001226AE" w:rsidRDefault="001226AE" w:rsidP="001226AE"/>
    <w:p w:rsidR="00A5787C" w:rsidRDefault="00A5787C" w:rsidP="008D4DD7">
      <w:pPr>
        <w:pStyle w:val="berschrift1ohneNummerierung"/>
        <w:sectPr w:rsidR="00A5787C" w:rsidSect="00BA6559">
          <w:footnotePr>
            <w:numRestart w:val="eachSect"/>
          </w:footnotePr>
          <w:type w:val="oddPage"/>
          <w:pgSz w:w="8392" w:h="11907" w:code="11"/>
          <w:pgMar w:top="1304" w:right="851" w:bottom="1304" w:left="1304" w:header="737" w:footer="680" w:gutter="0"/>
          <w:pgNumType w:fmt="lowerRoman"/>
          <w:cols w:space="708"/>
          <w:titlePg/>
          <w:docGrid w:linePitch="360"/>
        </w:sectPr>
      </w:pPr>
    </w:p>
    <w:p w:rsidR="002A7352" w:rsidRDefault="002A7352" w:rsidP="008D4DD7">
      <w:pPr>
        <w:pStyle w:val="berschrift1ohneNummerierung"/>
      </w:pPr>
      <w:bookmarkStart w:id="7" w:name="_Toc447273122"/>
      <w:r>
        <w:t>Abbildungsverzeichnis</w:t>
      </w:r>
      <w:bookmarkEnd w:id="7"/>
    </w:p>
    <w:p w:rsidR="006B346C" w:rsidRPr="00AA7CFD" w:rsidRDefault="002A7352" w:rsidP="00AA7CFD">
      <w:pPr>
        <w:pStyle w:val="Abbildungsverzeichnis"/>
        <w:rPr>
          <w:noProof/>
        </w:rPr>
      </w:pPr>
      <w:r>
        <w:fldChar w:fldCharType="begin"/>
      </w:r>
      <w:r>
        <w:instrText xml:space="preserve"> TOC \h \z \t "Bildunterschrift" \c </w:instrText>
      </w:r>
      <w:r>
        <w:fldChar w:fldCharType="separate"/>
      </w:r>
      <w:hyperlink w:anchor="_Toc440881023" w:history="1">
        <w:r w:rsidR="006B346C" w:rsidRPr="00AA7CFD">
          <w:rPr>
            <w:rStyle w:val="Hyperlink"/>
            <w:noProof/>
            <w:color w:val="auto"/>
            <w:u w:val="none"/>
          </w:rPr>
          <w:t>Abbildung 1.1:</w:t>
        </w:r>
        <w:r w:rsidR="006B346C" w:rsidRPr="00AA7CFD">
          <w:rPr>
            <w:noProof/>
          </w:rPr>
          <w:tab/>
        </w:r>
        <w:r w:rsidR="006B346C" w:rsidRPr="00AA7CFD">
          <w:rPr>
            <w:rStyle w:val="Hyperlink"/>
            <w:noProof/>
            <w:color w:val="auto"/>
            <w:u w:val="none"/>
          </w:rPr>
          <w:t>Außenansicht der KIT-Bibliothek Phasellus accumsan cursus velit. Vestibulum ante ipsum primis in faucibus orci luctus et ultrices posuere cubilia Curae; Sed aliquam, nisi quis porttitor congue.</w:t>
        </w:r>
        <w:r w:rsidR="006B346C" w:rsidRPr="00AA7CFD">
          <w:rPr>
            <w:noProof/>
            <w:webHidden/>
          </w:rPr>
          <w:tab/>
        </w:r>
        <w:r w:rsidR="006B346C" w:rsidRPr="00AA7CFD">
          <w:rPr>
            <w:noProof/>
            <w:webHidden/>
          </w:rPr>
          <w:fldChar w:fldCharType="begin"/>
        </w:r>
        <w:r w:rsidR="006B346C" w:rsidRPr="00AA7CFD">
          <w:rPr>
            <w:noProof/>
            <w:webHidden/>
          </w:rPr>
          <w:instrText xml:space="preserve"> PAGEREF _Toc440881023 \h </w:instrText>
        </w:r>
        <w:r w:rsidR="006B346C" w:rsidRPr="00AA7CFD">
          <w:rPr>
            <w:noProof/>
            <w:webHidden/>
          </w:rPr>
        </w:r>
        <w:r w:rsidR="006B346C" w:rsidRPr="00AA7CFD">
          <w:rPr>
            <w:noProof/>
            <w:webHidden/>
          </w:rPr>
          <w:fldChar w:fldCharType="separate"/>
        </w:r>
        <w:r w:rsidR="00AE13C8">
          <w:rPr>
            <w:noProof/>
            <w:webHidden/>
          </w:rPr>
          <w:t>5</w:t>
        </w:r>
        <w:r w:rsidR="006B346C" w:rsidRPr="00AA7CFD">
          <w:rPr>
            <w:noProof/>
            <w:webHidden/>
          </w:rPr>
          <w:fldChar w:fldCharType="end"/>
        </w:r>
      </w:hyperlink>
    </w:p>
    <w:p w:rsidR="006B346C" w:rsidRPr="00AA7CFD" w:rsidRDefault="00AE13C8" w:rsidP="00AA7CFD">
      <w:pPr>
        <w:pStyle w:val="Abbildungsverzeichnis"/>
        <w:rPr>
          <w:noProof/>
        </w:rPr>
      </w:pPr>
      <w:hyperlink w:anchor="_Toc440881024" w:history="1">
        <w:r w:rsidR="006B346C" w:rsidRPr="00AA7CFD">
          <w:rPr>
            <w:rStyle w:val="Hyperlink"/>
            <w:noProof/>
            <w:color w:val="auto"/>
            <w:u w:val="none"/>
          </w:rPr>
          <w:t>Abbildung 2.1:</w:t>
        </w:r>
        <w:r w:rsidR="006B346C" w:rsidRPr="00AA7CFD">
          <w:rPr>
            <w:noProof/>
          </w:rPr>
          <w:tab/>
        </w:r>
        <w:r w:rsidR="006B346C" w:rsidRPr="00AA7CFD">
          <w:rPr>
            <w:rStyle w:val="Hyperlink"/>
            <w:noProof/>
            <w:color w:val="auto"/>
            <w:u w:val="none"/>
          </w:rPr>
          <w:t>Computerarbeitsplätze in der Bibliothek</w:t>
        </w:r>
        <w:r w:rsidR="006B346C" w:rsidRPr="00AA7CFD">
          <w:rPr>
            <w:noProof/>
            <w:webHidden/>
          </w:rPr>
          <w:tab/>
        </w:r>
        <w:r w:rsidR="006B346C" w:rsidRPr="00AA7CFD">
          <w:rPr>
            <w:noProof/>
            <w:webHidden/>
          </w:rPr>
          <w:fldChar w:fldCharType="begin"/>
        </w:r>
        <w:r w:rsidR="006B346C" w:rsidRPr="00AA7CFD">
          <w:rPr>
            <w:noProof/>
            <w:webHidden/>
          </w:rPr>
          <w:instrText xml:space="preserve"> PAGEREF _Toc440881024 \h </w:instrText>
        </w:r>
        <w:r w:rsidR="006B346C" w:rsidRPr="00AA7CFD">
          <w:rPr>
            <w:noProof/>
            <w:webHidden/>
          </w:rPr>
        </w:r>
        <w:r w:rsidR="006B346C" w:rsidRPr="00AA7CFD">
          <w:rPr>
            <w:noProof/>
            <w:webHidden/>
          </w:rPr>
          <w:fldChar w:fldCharType="separate"/>
        </w:r>
        <w:r>
          <w:rPr>
            <w:noProof/>
            <w:webHidden/>
          </w:rPr>
          <w:t>12</w:t>
        </w:r>
        <w:r w:rsidR="006B346C" w:rsidRPr="00AA7CFD">
          <w:rPr>
            <w:noProof/>
            <w:webHidden/>
          </w:rPr>
          <w:fldChar w:fldCharType="end"/>
        </w:r>
      </w:hyperlink>
    </w:p>
    <w:p w:rsidR="006B346C" w:rsidRPr="00AA7CFD" w:rsidRDefault="00AE13C8" w:rsidP="00AA7CFD">
      <w:pPr>
        <w:pStyle w:val="Abbildungsverzeichnis"/>
        <w:rPr>
          <w:noProof/>
        </w:rPr>
      </w:pPr>
      <w:hyperlink w:anchor="_Toc440881025" w:history="1">
        <w:r w:rsidR="006B346C" w:rsidRPr="00AA7CFD">
          <w:rPr>
            <w:rStyle w:val="Hyperlink"/>
            <w:noProof/>
            <w:color w:val="auto"/>
            <w:u w:val="none"/>
          </w:rPr>
          <w:t>Abbildung 2.2:</w:t>
        </w:r>
        <w:r w:rsidR="006B346C" w:rsidRPr="00AA7CFD">
          <w:rPr>
            <w:noProof/>
          </w:rPr>
          <w:tab/>
        </w:r>
        <w:r w:rsidR="006B346C" w:rsidRPr="00AA7CFD">
          <w:rPr>
            <w:rStyle w:val="Hyperlink"/>
            <w:noProof/>
            <w:color w:val="auto"/>
            <w:u w:val="none"/>
          </w:rPr>
          <w:t>Wissenschaftler an seinem Arbeitsplatz</w:t>
        </w:r>
        <w:r w:rsidR="006B346C" w:rsidRPr="00AA7CFD">
          <w:rPr>
            <w:noProof/>
            <w:webHidden/>
          </w:rPr>
          <w:tab/>
        </w:r>
        <w:r w:rsidR="006B346C" w:rsidRPr="00AA7CFD">
          <w:rPr>
            <w:noProof/>
            <w:webHidden/>
          </w:rPr>
          <w:fldChar w:fldCharType="begin"/>
        </w:r>
        <w:r w:rsidR="006B346C" w:rsidRPr="00AA7CFD">
          <w:rPr>
            <w:noProof/>
            <w:webHidden/>
          </w:rPr>
          <w:instrText xml:space="preserve"> PAGEREF _Toc440881025 \h </w:instrText>
        </w:r>
        <w:r w:rsidR="006B346C" w:rsidRPr="00AA7CFD">
          <w:rPr>
            <w:noProof/>
            <w:webHidden/>
          </w:rPr>
        </w:r>
        <w:r w:rsidR="006B346C" w:rsidRPr="00AA7CFD">
          <w:rPr>
            <w:noProof/>
            <w:webHidden/>
          </w:rPr>
          <w:fldChar w:fldCharType="separate"/>
        </w:r>
        <w:r>
          <w:rPr>
            <w:noProof/>
            <w:webHidden/>
          </w:rPr>
          <w:t>14</w:t>
        </w:r>
        <w:r w:rsidR="006B346C" w:rsidRPr="00AA7CFD">
          <w:rPr>
            <w:noProof/>
            <w:webHidden/>
          </w:rPr>
          <w:fldChar w:fldCharType="end"/>
        </w:r>
      </w:hyperlink>
    </w:p>
    <w:p w:rsidR="006B346C" w:rsidRPr="00AA7CFD" w:rsidRDefault="00AE13C8" w:rsidP="00AA7CFD">
      <w:pPr>
        <w:pStyle w:val="Abbildungsverzeichnis"/>
        <w:rPr>
          <w:noProof/>
        </w:rPr>
      </w:pPr>
      <w:hyperlink w:anchor="_Toc440881026" w:history="1">
        <w:r w:rsidR="006B346C" w:rsidRPr="00AA7CFD">
          <w:rPr>
            <w:rStyle w:val="Hyperlink"/>
            <w:noProof/>
            <w:color w:val="auto"/>
            <w:u w:val="none"/>
          </w:rPr>
          <w:t>Abbildung 2.3:</w:t>
        </w:r>
        <w:r w:rsidR="006B346C" w:rsidRPr="00AA7CFD">
          <w:rPr>
            <w:noProof/>
          </w:rPr>
          <w:tab/>
        </w:r>
        <w:r w:rsidR="006B346C" w:rsidRPr="00AA7CFD">
          <w:rPr>
            <w:rStyle w:val="Hyperlink"/>
            <w:noProof/>
            <w:color w:val="auto"/>
            <w:u w:val="none"/>
          </w:rPr>
          <w:t xml:space="preserve">Innenansicht der Kuppel der Badischen </w:t>
        </w:r>
        <w:r w:rsidR="00C12EBC">
          <w:rPr>
            <w:rStyle w:val="Hyperlink"/>
            <w:noProof/>
            <w:color w:val="auto"/>
            <w:u w:val="none"/>
          </w:rPr>
          <w:br/>
        </w:r>
        <w:r w:rsidR="006B346C" w:rsidRPr="00AA7CFD">
          <w:rPr>
            <w:rStyle w:val="Hyperlink"/>
            <w:noProof/>
            <w:color w:val="auto"/>
            <w:u w:val="none"/>
          </w:rPr>
          <w:t>Landesbibliothek</w:t>
        </w:r>
        <w:r w:rsidR="006B346C" w:rsidRPr="00AA7CFD">
          <w:rPr>
            <w:noProof/>
            <w:webHidden/>
          </w:rPr>
          <w:tab/>
        </w:r>
        <w:r w:rsidR="006B346C" w:rsidRPr="00AA7CFD">
          <w:rPr>
            <w:noProof/>
            <w:webHidden/>
          </w:rPr>
          <w:fldChar w:fldCharType="begin"/>
        </w:r>
        <w:r w:rsidR="006B346C" w:rsidRPr="00AA7CFD">
          <w:rPr>
            <w:noProof/>
            <w:webHidden/>
          </w:rPr>
          <w:instrText xml:space="preserve"> PAGEREF _Toc440881026 \h </w:instrText>
        </w:r>
        <w:r w:rsidR="006B346C" w:rsidRPr="00AA7CFD">
          <w:rPr>
            <w:noProof/>
            <w:webHidden/>
          </w:rPr>
        </w:r>
        <w:r w:rsidR="006B346C" w:rsidRPr="00AA7CFD">
          <w:rPr>
            <w:noProof/>
            <w:webHidden/>
          </w:rPr>
          <w:fldChar w:fldCharType="separate"/>
        </w:r>
        <w:r>
          <w:rPr>
            <w:noProof/>
            <w:webHidden/>
          </w:rPr>
          <w:t>15</w:t>
        </w:r>
        <w:r w:rsidR="006B346C" w:rsidRPr="00AA7CFD">
          <w:rPr>
            <w:noProof/>
            <w:webHidden/>
          </w:rPr>
          <w:fldChar w:fldCharType="end"/>
        </w:r>
      </w:hyperlink>
    </w:p>
    <w:p w:rsidR="002A7352" w:rsidRDefault="002A7352">
      <w:pPr>
        <w:tabs>
          <w:tab w:val="clear" w:pos="567"/>
          <w:tab w:val="clear" w:pos="851"/>
          <w:tab w:val="clear" w:pos="1134"/>
          <w:tab w:val="clear" w:pos="8505"/>
        </w:tabs>
        <w:jc w:val="left"/>
      </w:pPr>
      <w:r>
        <w:fldChar w:fldCharType="end"/>
      </w:r>
    </w:p>
    <w:p w:rsidR="00A5787C" w:rsidRDefault="00A5787C">
      <w:pPr>
        <w:tabs>
          <w:tab w:val="clear" w:pos="567"/>
          <w:tab w:val="clear" w:pos="851"/>
          <w:tab w:val="clear" w:pos="1134"/>
          <w:tab w:val="clear" w:pos="8505"/>
        </w:tabs>
        <w:jc w:val="left"/>
        <w:rPr>
          <w:rFonts w:eastAsiaTheme="majorEastAsia" w:cstheme="majorBidi"/>
          <w:bCs/>
          <w:color w:val="000000"/>
          <w:sz w:val="40"/>
        </w:rPr>
      </w:pPr>
    </w:p>
    <w:p w:rsidR="00A5787C" w:rsidRDefault="00A5787C" w:rsidP="008D4DD7">
      <w:pPr>
        <w:pStyle w:val="berschrift1ohneNummerierung"/>
        <w:sectPr w:rsidR="00A5787C" w:rsidSect="00BA6559">
          <w:footnotePr>
            <w:numRestart w:val="eachSect"/>
          </w:footnotePr>
          <w:type w:val="oddPage"/>
          <w:pgSz w:w="8392" w:h="11907" w:code="11"/>
          <w:pgMar w:top="1304" w:right="851" w:bottom="1304" w:left="1304" w:header="737" w:footer="680" w:gutter="0"/>
          <w:pgNumType w:fmt="lowerRoman"/>
          <w:cols w:space="708"/>
          <w:titlePg/>
          <w:docGrid w:linePitch="360"/>
        </w:sectPr>
      </w:pPr>
    </w:p>
    <w:p w:rsidR="00BB0627" w:rsidRPr="00622BBE" w:rsidRDefault="00BB0627" w:rsidP="008D4DD7">
      <w:pPr>
        <w:pStyle w:val="berschrift1ohneNummerierung"/>
        <w:rPr>
          <w:lang w:val="de-DE"/>
        </w:rPr>
      </w:pPr>
      <w:bookmarkStart w:id="8" w:name="_Toc447273123"/>
      <w:r w:rsidRPr="00622BBE">
        <w:rPr>
          <w:lang w:val="de-DE"/>
        </w:rPr>
        <w:t>Tabellenverzeichnis</w:t>
      </w:r>
      <w:bookmarkEnd w:id="8"/>
    </w:p>
    <w:p w:rsidR="00276924" w:rsidRDefault="00AC0A7A" w:rsidP="00276924">
      <w:pPr>
        <w:pStyle w:val="Tabellenverzeichnis"/>
        <w:rPr>
          <w:rFonts w:eastAsiaTheme="minorEastAsia"/>
          <w:noProof/>
          <w:sz w:val="22"/>
          <w:lang w:eastAsia="de-DE"/>
        </w:rPr>
      </w:pPr>
      <w:r w:rsidRPr="00AA7CFD">
        <w:fldChar w:fldCharType="begin"/>
      </w:r>
      <w:r w:rsidRPr="00AA7CFD">
        <w:instrText xml:space="preserve"> TOC \c "Tabelle" </w:instrText>
      </w:r>
      <w:r w:rsidRPr="00AA7CFD">
        <w:fldChar w:fldCharType="separate"/>
      </w:r>
      <w:r w:rsidR="00276924">
        <w:rPr>
          <w:noProof/>
        </w:rPr>
        <w:t>Tabelle 1.1</w:t>
      </w:r>
      <w:r w:rsidR="00276924" w:rsidRPr="00276924">
        <w:rPr>
          <w:noProof/>
        </w:rPr>
        <w:t>:</w:t>
      </w:r>
      <w:r w:rsidR="00276924">
        <w:rPr>
          <w:rFonts w:eastAsiaTheme="minorEastAsia"/>
          <w:noProof/>
          <w:sz w:val="22"/>
          <w:lang w:eastAsia="de-DE"/>
        </w:rPr>
        <w:tab/>
      </w:r>
      <w:r w:rsidR="00276924" w:rsidRPr="00276924">
        <w:rPr>
          <w:noProof/>
        </w:rPr>
        <w:t>Fusce risus nisl, viverra et, tempor</w:t>
      </w:r>
      <w:r w:rsidR="00276924">
        <w:rPr>
          <w:noProof/>
        </w:rPr>
        <w:tab/>
      </w:r>
      <w:r w:rsidR="00276924">
        <w:rPr>
          <w:noProof/>
        </w:rPr>
        <w:fldChar w:fldCharType="begin"/>
      </w:r>
      <w:r w:rsidR="00276924">
        <w:rPr>
          <w:noProof/>
        </w:rPr>
        <w:instrText xml:space="preserve"> PAGEREF _Toc489537411 \h </w:instrText>
      </w:r>
      <w:r w:rsidR="00276924">
        <w:rPr>
          <w:noProof/>
        </w:rPr>
      </w:r>
      <w:r w:rsidR="00276924">
        <w:rPr>
          <w:noProof/>
        </w:rPr>
        <w:fldChar w:fldCharType="separate"/>
      </w:r>
      <w:r w:rsidR="00AE13C8">
        <w:rPr>
          <w:noProof/>
        </w:rPr>
        <w:t>3</w:t>
      </w:r>
      <w:r w:rsidR="00276924">
        <w:rPr>
          <w:noProof/>
        </w:rPr>
        <w:fldChar w:fldCharType="end"/>
      </w:r>
    </w:p>
    <w:p w:rsidR="00276924" w:rsidRPr="00DE69ED" w:rsidRDefault="00276924" w:rsidP="00276924">
      <w:pPr>
        <w:pStyle w:val="Tabellenverzeichnis"/>
        <w:rPr>
          <w:rFonts w:eastAsiaTheme="minorEastAsia"/>
          <w:noProof/>
          <w:sz w:val="22"/>
          <w:lang w:val="en-US" w:eastAsia="de-DE"/>
        </w:rPr>
      </w:pPr>
      <w:r w:rsidRPr="00DE69ED">
        <w:rPr>
          <w:noProof/>
          <w:lang w:val="en-US"/>
        </w:rPr>
        <w:t xml:space="preserve">Tabelle 1.2: </w:t>
      </w:r>
      <w:r w:rsidRPr="00DE69ED">
        <w:rPr>
          <w:rFonts w:eastAsiaTheme="minorEastAsia"/>
          <w:noProof/>
          <w:sz w:val="22"/>
          <w:lang w:val="en-US" w:eastAsia="de-DE"/>
        </w:rPr>
        <w:tab/>
      </w:r>
      <w:r w:rsidRPr="00DE69ED">
        <w:rPr>
          <w:noProof/>
          <w:lang w:val="en-US"/>
        </w:rPr>
        <w:t xml:space="preserve">Vestibulum fringilla pede sit amet augue. In turpis. Pellentesque posuere. Praesent turpis. </w:t>
      </w:r>
      <w:r w:rsidRPr="001C5188">
        <w:rPr>
          <w:noProof/>
          <w:lang w:val="en-US"/>
        </w:rPr>
        <w:t>Aenean posuere, tortor sed cursus feugiat, nunc augue blandit</w:t>
      </w:r>
      <w:r w:rsidRPr="00DE69ED">
        <w:rPr>
          <w:noProof/>
          <w:lang w:val="en-US"/>
        </w:rPr>
        <w:tab/>
      </w:r>
      <w:r>
        <w:rPr>
          <w:noProof/>
        </w:rPr>
        <w:fldChar w:fldCharType="begin"/>
      </w:r>
      <w:r w:rsidRPr="00DE69ED">
        <w:rPr>
          <w:noProof/>
          <w:lang w:val="en-US"/>
        </w:rPr>
        <w:instrText xml:space="preserve"> PAGEREF _Toc489537412 \h </w:instrText>
      </w:r>
      <w:r>
        <w:rPr>
          <w:noProof/>
        </w:rPr>
      </w:r>
      <w:r>
        <w:rPr>
          <w:noProof/>
        </w:rPr>
        <w:fldChar w:fldCharType="separate"/>
      </w:r>
      <w:r w:rsidR="00AE13C8">
        <w:rPr>
          <w:noProof/>
          <w:lang w:val="en-US"/>
        </w:rPr>
        <w:t>4</w:t>
      </w:r>
      <w:r>
        <w:rPr>
          <w:noProof/>
        </w:rPr>
        <w:fldChar w:fldCharType="end"/>
      </w:r>
    </w:p>
    <w:p w:rsidR="00AC0A7A" w:rsidRPr="00BA6DFF" w:rsidRDefault="00AC0A7A" w:rsidP="00276924">
      <w:pPr>
        <w:pStyle w:val="Tabellenverzeichnis"/>
        <w:rPr>
          <w:lang w:val="en-US"/>
        </w:rPr>
      </w:pPr>
      <w:r w:rsidRPr="00AA7CFD">
        <w:fldChar w:fldCharType="end"/>
      </w:r>
    </w:p>
    <w:p w:rsidR="00A5787C" w:rsidRPr="00BA6DFF" w:rsidRDefault="00A5787C" w:rsidP="006B346C">
      <w:pPr>
        <w:pStyle w:val="Tabellenverzeichnis"/>
        <w:rPr>
          <w:lang w:val="en-US"/>
        </w:rPr>
      </w:pPr>
    </w:p>
    <w:p w:rsidR="00A5787C" w:rsidRPr="00BA6DFF" w:rsidRDefault="00A5787C" w:rsidP="006B346C">
      <w:pPr>
        <w:pStyle w:val="Tabellenverzeichnis"/>
        <w:rPr>
          <w:lang w:val="en-US"/>
        </w:rPr>
      </w:pPr>
    </w:p>
    <w:p w:rsidR="00A5787C" w:rsidRPr="00BA6DFF" w:rsidRDefault="00A5787C" w:rsidP="008D4DD7">
      <w:pPr>
        <w:pStyle w:val="berschrift1ohneNummerierung"/>
        <w:sectPr w:rsidR="00A5787C" w:rsidRPr="00BA6DFF" w:rsidSect="00BA6559">
          <w:footnotePr>
            <w:numRestart w:val="eachSect"/>
          </w:footnotePr>
          <w:type w:val="oddPage"/>
          <w:pgSz w:w="8392" w:h="11907" w:code="11"/>
          <w:pgMar w:top="1304" w:right="851" w:bottom="1304" w:left="1304" w:header="737" w:footer="680" w:gutter="0"/>
          <w:pgNumType w:fmt="lowerRoman"/>
          <w:cols w:space="708"/>
          <w:titlePg/>
          <w:docGrid w:linePitch="360"/>
        </w:sectPr>
      </w:pPr>
    </w:p>
    <w:p w:rsidR="00BB0627" w:rsidRPr="00622BBE" w:rsidRDefault="00BB0627" w:rsidP="008D4DD7">
      <w:pPr>
        <w:pStyle w:val="berschrift1ohneNummerierung"/>
        <w:rPr>
          <w:lang w:val="de-DE"/>
        </w:rPr>
      </w:pPr>
      <w:bookmarkStart w:id="9" w:name="_Toc447273124"/>
      <w:r w:rsidRPr="00622BBE">
        <w:rPr>
          <w:lang w:val="de-DE"/>
        </w:rPr>
        <w:t>Abkürzungsverzeichnis</w:t>
      </w:r>
      <w:bookmarkEnd w:id="9"/>
      <w:r w:rsidR="00E20569" w:rsidRPr="00622BBE">
        <w:rPr>
          <w:lang w:val="de-DE"/>
        </w:rPr>
        <w:t xml:space="preserve"> </w:t>
      </w:r>
    </w:p>
    <w:p w:rsidR="00BB0627" w:rsidRPr="001E20DE" w:rsidRDefault="00134542" w:rsidP="00D40A1B">
      <w:pPr>
        <w:pStyle w:val="Abkrzungsverzeichnis"/>
        <w:rPr>
          <w:lang w:val="de-DE"/>
        </w:rPr>
      </w:pPr>
      <w:r w:rsidRPr="001E20DE">
        <w:rPr>
          <w:lang w:val="de-DE"/>
        </w:rPr>
        <w:t>IMR</w:t>
      </w:r>
      <w:r w:rsidRPr="001E20DE">
        <w:rPr>
          <w:lang w:val="de-DE"/>
        </w:rPr>
        <w:tab/>
      </w:r>
      <w:r w:rsidR="00BB0627" w:rsidRPr="001E20DE">
        <w:rPr>
          <w:lang w:val="de-DE"/>
        </w:rPr>
        <w:t>Institut für Mess- und Regelungstechnik</w:t>
      </w:r>
    </w:p>
    <w:p w:rsidR="00BB0627" w:rsidRPr="001E20DE" w:rsidRDefault="00134542" w:rsidP="00D40A1B">
      <w:pPr>
        <w:pStyle w:val="Abkrzungsverzeichnis"/>
        <w:rPr>
          <w:lang w:val="de-DE"/>
        </w:rPr>
      </w:pPr>
      <w:r w:rsidRPr="001E20DE">
        <w:rPr>
          <w:lang w:val="de-DE"/>
        </w:rPr>
        <w:t>FAST</w:t>
      </w:r>
      <w:r w:rsidRPr="001E20DE">
        <w:rPr>
          <w:lang w:val="de-DE"/>
        </w:rPr>
        <w:tab/>
      </w:r>
      <w:r w:rsidR="00BB0627" w:rsidRPr="001E20DE">
        <w:rPr>
          <w:lang w:val="de-DE"/>
        </w:rPr>
        <w:t>Fahrzeugsystemtechnik</w:t>
      </w:r>
    </w:p>
    <w:p w:rsidR="00BB0627" w:rsidRPr="001E20DE" w:rsidRDefault="00134542" w:rsidP="00D40A1B">
      <w:pPr>
        <w:pStyle w:val="Abkrzungsverzeichnis"/>
        <w:rPr>
          <w:lang w:val="de-DE"/>
        </w:rPr>
      </w:pPr>
      <w:r w:rsidRPr="001E20DE">
        <w:rPr>
          <w:lang w:val="de-DE"/>
        </w:rPr>
        <w:t xml:space="preserve">IAM </w:t>
      </w:r>
      <w:r w:rsidRPr="001E20DE">
        <w:rPr>
          <w:lang w:val="de-DE"/>
        </w:rPr>
        <w:tab/>
      </w:r>
      <w:r w:rsidR="00BB0627" w:rsidRPr="001E20DE">
        <w:rPr>
          <w:lang w:val="de-DE"/>
        </w:rPr>
        <w:t>Institut für Angewandte Materialien</w:t>
      </w:r>
    </w:p>
    <w:p w:rsidR="00BB0627" w:rsidRPr="001E20DE" w:rsidRDefault="00134542" w:rsidP="00D40A1B">
      <w:pPr>
        <w:pStyle w:val="Abkrzungsverzeichnis"/>
        <w:rPr>
          <w:lang w:val="de-DE"/>
        </w:rPr>
      </w:pPr>
      <w:r w:rsidRPr="001E20DE">
        <w:rPr>
          <w:lang w:val="de-DE"/>
        </w:rPr>
        <w:t>MK</w:t>
      </w:r>
      <w:r w:rsidRPr="001E20DE">
        <w:rPr>
          <w:lang w:val="de-DE"/>
        </w:rPr>
        <w:tab/>
      </w:r>
      <w:r w:rsidR="00BB0627" w:rsidRPr="001E20DE">
        <w:rPr>
          <w:lang w:val="de-DE"/>
        </w:rPr>
        <w:t>Meteorologie und Klimaforschung</w:t>
      </w:r>
    </w:p>
    <w:p w:rsidR="006F4107" w:rsidRDefault="00134542" w:rsidP="00D40A1B">
      <w:pPr>
        <w:pStyle w:val="Abkrzungsverzeichnis"/>
        <w:rPr>
          <w:lang w:val="de-DE"/>
        </w:rPr>
      </w:pPr>
      <w:r w:rsidRPr="001E20DE">
        <w:rPr>
          <w:lang w:val="de-DE"/>
        </w:rPr>
        <w:t>IMT</w:t>
      </w:r>
      <w:r w:rsidRPr="001E20DE">
        <w:rPr>
          <w:lang w:val="de-DE"/>
        </w:rPr>
        <w:tab/>
      </w:r>
      <w:r w:rsidR="00BB0627" w:rsidRPr="001E20DE">
        <w:rPr>
          <w:lang w:val="de-DE"/>
        </w:rPr>
        <w:t>In</w:t>
      </w:r>
      <w:r w:rsidR="00EB25D5" w:rsidRPr="001E20DE">
        <w:rPr>
          <w:lang w:val="de-DE"/>
        </w:rPr>
        <w:t>stitut für Mikrostrukturtechnik</w:t>
      </w:r>
    </w:p>
    <w:p w:rsidR="00A5787C" w:rsidRPr="001E20DE" w:rsidRDefault="00A5787C" w:rsidP="00D40A1B">
      <w:pPr>
        <w:pStyle w:val="Abkrzungsverzeichnis"/>
        <w:rPr>
          <w:lang w:val="de-DE"/>
        </w:rPr>
      </w:pPr>
    </w:p>
    <w:p w:rsidR="00A5787C" w:rsidRPr="00622BBE" w:rsidRDefault="00A5787C" w:rsidP="008D4DD7">
      <w:pPr>
        <w:pStyle w:val="berschrift1ohneNummerierung"/>
        <w:rPr>
          <w:lang w:val="de-DE"/>
        </w:rPr>
        <w:sectPr w:rsidR="00A5787C" w:rsidRPr="00622BBE" w:rsidSect="00BA6559">
          <w:footnotePr>
            <w:numRestart w:val="eachSect"/>
          </w:footnotePr>
          <w:type w:val="oddPage"/>
          <w:pgSz w:w="8392" w:h="11907" w:code="11"/>
          <w:pgMar w:top="1304" w:right="851" w:bottom="1304" w:left="1304" w:header="737" w:footer="680" w:gutter="0"/>
          <w:pgNumType w:fmt="lowerRoman"/>
          <w:cols w:space="708"/>
          <w:titlePg/>
          <w:docGrid w:linePitch="360"/>
        </w:sectPr>
      </w:pPr>
    </w:p>
    <w:p w:rsidR="00BB0627" w:rsidRPr="00C1622D" w:rsidRDefault="00BB0627" w:rsidP="008D4DD7">
      <w:pPr>
        <w:pStyle w:val="berschrift1ohneNummerierung"/>
        <w:rPr>
          <w:lang w:val="de-DE"/>
        </w:rPr>
      </w:pPr>
      <w:bookmarkStart w:id="10" w:name="_Toc447273125"/>
      <w:r w:rsidRPr="00C1622D">
        <w:rPr>
          <w:lang w:val="de-DE"/>
        </w:rPr>
        <w:t>Vorwort</w:t>
      </w:r>
      <w:bookmarkEnd w:id="10"/>
      <w:r w:rsidR="00E20569" w:rsidRPr="00C1622D">
        <w:rPr>
          <w:lang w:val="de-DE"/>
        </w:rPr>
        <w:t xml:space="preserve"> </w:t>
      </w:r>
    </w:p>
    <w:p w:rsidR="00E27FC8" w:rsidRPr="00DE69ED" w:rsidRDefault="00BB0627" w:rsidP="0076561C">
      <w:pPr>
        <w:rPr>
          <w:lang w:val="en-US"/>
        </w:rPr>
      </w:pPr>
      <w:r w:rsidRPr="00C1622D">
        <w:t>Agnisim ad te diamcon sectet, voloborper aciduisnonsequamet, sequisciduis nonum irilit ea feugait, sequat vero eripexero odipit lobore magnit nosnibh ex esed exerciduisi tat. Consed et  inci tet aci et atem in ut velenim vent ullumexeril ut laoremolorpe riliscidunt la con ulputat ad digna feum quismolesto dolortisl ea feuguercil delitpraessim veradtemipit, velit, conse enis nonsed mod tincipit augue veniametuer aut vulput nonsed molesse miniatuercin hendit in henibh etumsan velessi.</w:t>
      </w:r>
      <w:r w:rsidR="004F2B76" w:rsidRPr="00C1622D">
        <w:t xml:space="preserve"> </w:t>
      </w:r>
      <w:r w:rsidRPr="00DE69ED">
        <w:rPr>
          <w:lang w:val="en-US"/>
        </w:rPr>
        <w:t>It verilluptat adiatie velullum il dolorem zzriuscing et pratinit wis acilismo</w:t>
      </w:r>
      <w:r w:rsidR="00E20569" w:rsidRPr="00DE69ED">
        <w:rPr>
          <w:lang w:val="en-US"/>
        </w:rPr>
        <w:t xml:space="preserve"> </w:t>
      </w:r>
      <w:r w:rsidRPr="00DE69ED">
        <w:rPr>
          <w:lang w:val="en-US"/>
        </w:rPr>
        <w:t>dit adions ad magna autat ulput adip eum do eu faci tem ver ipis at augue ming erit wiscillan hent iliquisl</w:t>
      </w:r>
      <w:r w:rsidR="00E27FC8" w:rsidRPr="00DE69ED">
        <w:rPr>
          <w:lang w:val="en-US"/>
        </w:rPr>
        <w:t>.</w:t>
      </w:r>
      <w:r w:rsidRPr="00DE69ED">
        <w:rPr>
          <w:lang w:val="en-US"/>
        </w:rPr>
        <w:t xml:space="preserve"> </w:t>
      </w:r>
    </w:p>
    <w:p w:rsidR="00BB0627" w:rsidRPr="00DE69ED" w:rsidRDefault="00E27FC8" w:rsidP="0076561C">
      <w:pPr>
        <w:rPr>
          <w:lang w:val="en-US"/>
        </w:rPr>
      </w:pPr>
      <w:r w:rsidRPr="00DE69ED">
        <w:rPr>
          <w:lang w:val="en-US"/>
        </w:rPr>
        <w:t>N</w:t>
      </w:r>
      <w:r w:rsidR="00BB0627" w:rsidRPr="00DE69ED">
        <w:rPr>
          <w:lang w:val="en-US"/>
        </w:rPr>
        <w:t>ullam ecte delent ent adiam zzrit aliqui tie volorem inibh essequip enis nullaore vent ametumvullam, velese vull</w:t>
      </w:r>
      <w:r w:rsidR="00E20569" w:rsidRPr="00DE69ED">
        <w:rPr>
          <w:lang w:val="en-US"/>
        </w:rPr>
        <w:t xml:space="preserve"> </w:t>
      </w:r>
      <w:r w:rsidR="00BB0627" w:rsidRPr="00DE69ED">
        <w:rPr>
          <w:lang w:val="en-US"/>
        </w:rPr>
        <w:t xml:space="preserve">ametueverit, sitexer ilute dolortio commy noselutat. </w:t>
      </w:r>
      <w:r w:rsidRPr="00DE69ED">
        <w:rPr>
          <w:lang w:val="en-US"/>
        </w:rPr>
        <w:t>Ugiti nonsequi ullecercim quias del inciate odi dolendam adissus apis parum cus, vent, et fugit, ipiet volut et eossi bernatem. Omnieni hilique eic to quatio et qui cus sunt vellestrum facepernam reriatio. Itae omnimi, con non cumet aut auda quo eum eos cor sequatium eaque voluptur aligenis de nihicip ienimod quiaest maiorpo saestiam eos aligenihilit alitatiis a ex exerum quam dolupta sum saped quam nestis adionsed quodi commossit dolest latassit volluptatio tecus ide in renis doluptur, utent ute ducipsamet fuga. Ut ex et, necum volori nimi, sandae volupturia voluptatur sum licit dolorro consequunt, quo inum faceperchic to totatur aut quis apitatus magnat dunt eos qui quas verum simusaectur minvenis est occus, to eum re niendig enecuptur, suntint aut voluptior accae rem que nonet am ullatur, im alis ere, odit estota dionsequi dolesequia consequi</w:t>
      </w:r>
      <w:r w:rsidR="001226AE" w:rsidRPr="00DE69ED">
        <w:rPr>
          <w:lang w:val="en-US"/>
        </w:rPr>
        <w:t>.</w:t>
      </w:r>
    </w:p>
    <w:p w:rsidR="00BB0627" w:rsidRPr="00DE69ED" w:rsidRDefault="00BB0627" w:rsidP="0076561C">
      <w:pPr>
        <w:rPr>
          <w:lang w:val="en-US"/>
        </w:rPr>
      </w:pPr>
      <w:r w:rsidRPr="00DE69ED">
        <w:rPr>
          <w:lang w:val="en-US"/>
        </w:rPr>
        <w:t>It verilluptat adiatie vel ullum il dolorem zzriuscing et pratinit wis iliquisl ullam ecte delent ent adiam zzrit aliqui tie volorem inibh essequtin ulla consequatie do cons nulla feugiat. Bor irilla feuguer cipsum er autpat. Duis ad minciliquat. Er sis autat ut wis dolorper adion hendre ver sequate molore etuerci exeros nonulla consectet essequiscip ectet, suscil el utpat luptatum velis nulla.</w:t>
      </w:r>
      <w:r w:rsidR="001226AE" w:rsidRPr="00DE69ED">
        <w:rPr>
          <w:lang w:val="en-US"/>
        </w:rPr>
        <w:t xml:space="preserve"> Agnisim ad te diamcon sectet, voloborper aciduisnonsequamet, sequisciduis nonum irilit ea feugait, sequat vero eripexero odipit lobore magnit nosnibh ex esed exerciduisi tat. Consed et  inci tet aci et atem in ut velenim vent ullumexeril ut laoremolorpe riliscidunt la con ulputat ad digna feum quismolesto dolortisl ea feuguercil delitpraessim veradtemipit, velit, conse enis nonsed mod tincipit augue veniametuer aut vulput nonsed molesse miniatuercin hendit in henibh etumsan velessi.</w:t>
      </w:r>
    </w:p>
    <w:p w:rsidR="00E27FC8" w:rsidRPr="00D4089C" w:rsidRDefault="00E27FC8" w:rsidP="00BB0627">
      <w:pPr>
        <w:tabs>
          <w:tab w:val="clear" w:pos="567"/>
          <w:tab w:val="clear" w:pos="851"/>
          <w:tab w:val="clear" w:pos="1134"/>
          <w:tab w:val="clear" w:pos="8505"/>
        </w:tabs>
        <w:jc w:val="left"/>
        <w:rPr>
          <w:lang w:val="en-US"/>
        </w:rPr>
      </w:pPr>
    </w:p>
    <w:p w:rsidR="00BB0627" w:rsidRPr="00BA6559" w:rsidRDefault="00BB0627" w:rsidP="00BA6559">
      <w:r w:rsidRPr="00BA6559">
        <w:t xml:space="preserve">Karlsruhe, im </w:t>
      </w:r>
      <w:r w:rsidR="00134542" w:rsidRPr="00BA6559">
        <w:t>Januar 2016</w:t>
      </w:r>
      <w:r w:rsidRPr="00BA6559">
        <w:tab/>
      </w:r>
    </w:p>
    <w:p w:rsidR="006F4107" w:rsidRPr="00BA6559" w:rsidRDefault="004F2B76" w:rsidP="00BA6559">
      <w:r w:rsidRPr="00BA6559">
        <w:t xml:space="preserve">Frauke Musterfrau </w:t>
      </w:r>
    </w:p>
    <w:p w:rsidR="000848B4" w:rsidRDefault="000848B4" w:rsidP="00A5787C">
      <w:pPr>
        <w:pStyle w:val="berschrift1"/>
        <w:sectPr w:rsidR="000848B4" w:rsidSect="00BA6559">
          <w:footnotePr>
            <w:numRestart w:val="eachSect"/>
          </w:footnotePr>
          <w:type w:val="oddPage"/>
          <w:pgSz w:w="8392" w:h="11907" w:code="11"/>
          <w:pgMar w:top="1304" w:right="851" w:bottom="1304" w:left="1304" w:header="737" w:footer="680" w:gutter="0"/>
          <w:pgNumType w:fmt="lowerRoman"/>
          <w:cols w:space="708"/>
          <w:titlePg/>
          <w:docGrid w:linePitch="360"/>
        </w:sectPr>
      </w:pPr>
    </w:p>
    <w:p w:rsidR="006D4C76" w:rsidRPr="004F2B76" w:rsidRDefault="00B5568A" w:rsidP="00A5787C">
      <w:pPr>
        <w:pStyle w:val="berschrift1"/>
      </w:pPr>
      <w:bookmarkStart w:id="11" w:name="_Toc447273126"/>
      <w:r w:rsidRPr="004F2B76">
        <w:t xml:space="preserve">Erste </w:t>
      </w:r>
      <w:r w:rsidR="00C35107" w:rsidRPr="004F2B76">
        <w:t>Kapitelüberschrift</w:t>
      </w:r>
      <w:bookmarkEnd w:id="11"/>
      <w:r w:rsidR="00C35107" w:rsidRPr="004F2B76">
        <w:t xml:space="preserve"> </w:t>
      </w:r>
    </w:p>
    <w:p w:rsidR="00C35107" w:rsidRDefault="00B5568A" w:rsidP="00B46542">
      <w:pPr>
        <w:pStyle w:val="berschrift2"/>
      </w:pPr>
      <w:bookmarkStart w:id="12" w:name="_Toc447273127"/>
      <w:r>
        <w:t xml:space="preserve">Erste </w:t>
      </w:r>
      <w:r w:rsidR="00C35107" w:rsidRPr="000208F9">
        <w:t>Unterüberschrift</w:t>
      </w:r>
      <w:r w:rsidR="00C35107" w:rsidRPr="00C35107">
        <w:t xml:space="preserve"> </w:t>
      </w:r>
      <w:r w:rsidR="00C35107" w:rsidRPr="002146C6">
        <w:t>der</w:t>
      </w:r>
      <w:r w:rsidR="00C35107" w:rsidRPr="00C35107">
        <w:t xml:space="preserve"> </w:t>
      </w:r>
      <w:r w:rsidR="001407BB">
        <w:t>2.</w:t>
      </w:r>
      <w:r w:rsidR="00C35107" w:rsidRPr="00C35107">
        <w:t xml:space="preserve"> Ebene</w:t>
      </w:r>
      <w:bookmarkEnd w:id="12"/>
    </w:p>
    <w:p w:rsidR="002146C6" w:rsidRPr="00DE69ED" w:rsidRDefault="002146C6" w:rsidP="0076561C">
      <w:pPr>
        <w:rPr>
          <w:lang w:val="en-US"/>
        </w:rPr>
      </w:pPr>
      <w:r w:rsidRPr="006F1A90">
        <w:t xml:space="preserve">Ut non enim eleifend felis pretium feugiat. </w:t>
      </w:r>
      <w:r w:rsidRPr="00DE69ED">
        <w:rPr>
          <w:lang w:val="en-US"/>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w:t>
      </w:r>
      <w:r w:rsidR="006D4C76">
        <w:rPr>
          <w:rStyle w:val="Funotenzeichen"/>
        </w:rPr>
        <w:footnoteReference w:id="1"/>
      </w:r>
      <w:r w:rsidR="006D4C76" w:rsidRPr="00DE69ED">
        <w:rPr>
          <w:lang w:val="en-US"/>
        </w:rPr>
        <w:t xml:space="preserve"> </w:t>
      </w:r>
      <w:r w:rsidRPr="00DE69ED">
        <w:rPr>
          <w:lang w:val="en-US"/>
        </w:rPr>
        <w:t xml:space="preserve">ac felis. Nunc egestas, augue at pellentesque laoreet, felis eros vehicula leo, at malesuada velit leo quis pede. </w:t>
      </w:r>
      <w:sdt>
        <w:sdtPr>
          <w:id w:val="-968827341"/>
          <w:citation/>
        </w:sdtPr>
        <w:sdtEndPr/>
        <w:sdtContent>
          <w:r w:rsidR="002660F1">
            <w:fldChar w:fldCharType="begin"/>
          </w:r>
          <w:r w:rsidR="002660F1" w:rsidRPr="00DE69ED">
            <w:rPr>
              <w:lang w:val="en-US"/>
            </w:rPr>
            <w:instrText xml:space="preserve"> CITATION Nac85 \l 1031 </w:instrText>
          </w:r>
          <w:r w:rsidR="002660F1">
            <w:fldChar w:fldCharType="separate"/>
          </w:r>
          <w:r w:rsidR="002660F1" w:rsidRPr="009031B3">
            <w:rPr>
              <w:noProof/>
            </w:rPr>
            <w:t>(Nachname, 1985)</w:t>
          </w:r>
          <w:r w:rsidR="002660F1">
            <w:fldChar w:fldCharType="end"/>
          </w:r>
        </w:sdtContent>
      </w:sdt>
      <w:r w:rsidR="002660F1">
        <w:t xml:space="preserve"> </w:t>
      </w:r>
      <w:r w:rsidRPr="000208F9">
        <w:t xml:space="preserve">Nunc nulla. Fusce risus nisl, viverra et, tempor et, pretium in, </w:t>
      </w:r>
      <w:r w:rsidRPr="00A824ED">
        <w:t>sapien</w:t>
      </w:r>
      <w:r w:rsidRPr="000208F9">
        <w:t xml:space="preserve">. Donec venenatis vulputate lorem. Morbi nec metus. Phasellus blandit leo ut odio. Maecenas ullamcorper, dui et placerat feugiat, eros pede varius nisi, condimentum viverra felis nunc et lorem. </w:t>
      </w:r>
      <w:r w:rsidRPr="00DE69ED">
        <w:rPr>
          <w:lang w:val="en-US"/>
        </w:rPr>
        <w:t>Sed magna p</w:t>
      </w:r>
      <w:r w:rsidR="00C526C2" w:rsidRPr="00DE69ED">
        <w:rPr>
          <w:lang w:val="en-US"/>
        </w:rPr>
        <w:t>urus, fermentum eu, tincidunt e</w:t>
      </w:r>
      <w:r w:rsidRPr="00DE69ED">
        <w:rPr>
          <w:lang w:val="en-US"/>
        </w:rPr>
        <w:t>Quisque libero metus, condimentum nec, tempor a, commodo mollis, magna. Vestibulum ullamcorper mauris at ligula. Fusce fermentum. Nullam cursus lacinia erat. Praesent blandit laoreet nibh. Fusce convallis metus id felis luctus adipiscing. Pellentesque egestas, neque sit orci leo non est. Quisque id mi. Ut tincidunt tincidunt erat. Etiam feugiat lorem non metus. Vestibulum dapibus nunc ac augue. Curabitur vestibulum aliquam leo. Praesent egestas neque eu enim. In hac habitasse platea dictumst. Fusce a quam. Etiam ut purus mattis mauris</w:t>
      </w:r>
      <w:r w:rsidR="00557F88" w:rsidRPr="00DE69ED">
        <w:rPr>
          <w:lang w:val="en-US"/>
        </w:rPr>
        <w:t>.</w:t>
      </w:r>
    </w:p>
    <w:p w:rsidR="00C35107" w:rsidRPr="0076561C" w:rsidRDefault="00B5568A" w:rsidP="00B67708">
      <w:pPr>
        <w:pStyle w:val="berschrift3"/>
      </w:pPr>
      <w:bookmarkStart w:id="13" w:name="_Toc447273128"/>
      <w:r w:rsidRPr="0076561C">
        <w:t xml:space="preserve">Erste </w:t>
      </w:r>
      <w:r w:rsidR="00C35107" w:rsidRPr="0076561C">
        <w:t xml:space="preserve">Unterüberschrift der </w:t>
      </w:r>
      <w:r w:rsidR="00557F88" w:rsidRPr="0076561C">
        <w:t>dritten</w:t>
      </w:r>
      <w:r w:rsidR="00C35107" w:rsidRPr="0076561C">
        <w:t xml:space="preserve"> Ebene</w:t>
      </w:r>
      <w:bookmarkEnd w:id="13"/>
    </w:p>
    <w:p w:rsidR="005E56CF" w:rsidRPr="00134542" w:rsidRDefault="002146C6" w:rsidP="0076561C">
      <w:r w:rsidRPr="00DE69ED">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6F1A90">
        <w:t xml:space="preserve">Nullam dictum felis eu pede mollis pretium. Integer tincidunt. Cras dapibus. </w:t>
      </w:r>
      <w:r w:rsidRPr="00DE69ED">
        <w:rPr>
          <w:lang w:val="en-US"/>
        </w:rPr>
        <w:t xml:space="preserve">Vivamus elementum semper nisi. Aenean vulputate eleifend tellus. Aenean leo ligula, porttitor eu, consequat vitae, eleifend ac, enim. Aliquam lorem ante, dapibus in, viverra quis, feugiat a, tellus. Phasellus viverra nulla ut metus varius laoreet. Quisque rutrum. Aenean imperdiet. Etiam </w:t>
      </w:r>
      <w:r w:rsidR="006D4C76">
        <w:rPr>
          <w:rStyle w:val="Funotenzeichen"/>
        </w:rPr>
        <w:footnoteReference w:id="2"/>
      </w:r>
      <w:r w:rsidR="006D4C76" w:rsidRPr="00DE69ED">
        <w:rPr>
          <w:lang w:val="en-US"/>
        </w:rPr>
        <w:t xml:space="preserve"> ul</w:t>
      </w:r>
      <w:r w:rsidRPr="00DE69ED">
        <w:rPr>
          <w:lang w:val="en-US"/>
        </w:rPr>
        <w:t xml:space="preserve">ricies nisi vel augue. </w:t>
      </w:r>
      <w:sdt>
        <w:sdtPr>
          <w:id w:val="-1500640893"/>
          <w:citation/>
        </w:sdtPr>
        <w:sdtEndPr/>
        <w:sdtContent>
          <w:r w:rsidR="005972A4">
            <w:fldChar w:fldCharType="begin"/>
          </w:r>
          <w:r w:rsidR="005C3D60" w:rsidRPr="00DE69ED">
            <w:rPr>
              <w:lang w:val="en-US"/>
            </w:rPr>
            <w:instrText xml:space="preserve">CITATION Nac96 \l 1031 </w:instrText>
          </w:r>
          <w:r w:rsidR="005972A4">
            <w:fldChar w:fldCharType="separate"/>
          </w:r>
          <w:r w:rsidR="005C3D60" w:rsidRPr="00DE69ED">
            <w:rPr>
              <w:noProof/>
              <w:lang w:val="en-US"/>
            </w:rPr>
            <w:t>(Nachname &amp; Istum, Reguiat od Vestum monosim, 1996)</w:t>
          </w:r>
          <w:r w:rsidR="005972A4">
            <w:fldChar w:fldCharType="end"/>
          </w:r>
        </w:sdtContent>
      </w:sdt>
      <w:r w:rsidR="005972A4" w:rsidRPr="00DE69ED">
        <w:rPr>
          <w:lang w:val="en-US"/>
        </w:rPr>
        <w:t xml:space="preserve"> </w:t>
      </w:r>
      <w:r w:rsidRPr="00DE69ED">
        <w:rPr>
          <w:lang w:val="en-US"/>
        </w:rPr>
        <w:t>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w:t>
      </w:r>
      <w:r w:rsidR="006D4C76">
        <w:rPr>
          <w:rStyle w:val="Funotenzeichen"/>
        </w:rPr>
        <w:footnoteReference w:id="3"/>
      </w:r>
      <w:r w:rsidRPr="00DE69ED">
        <w:rPr>
          <w:lang w:val="en-US"/>
        </w:rPr>
        <w:t xml:space="preserve"> consequat, leo eget bibendum sodales, augue velit cursus nunc, quis gravida magna mi a libero. Fusce vulputate eleifend sapien. Vestibulum purus quam, scelerisque ut, mollis sed, nonummy id, metus. </w:t>
      </w:r>
      <w:r w:rsidRPr="00134542">
        <w:t>Nullam accumsan lorem in d</w:t>
      </w:r>
      <w:r w:rsidR="00134542">
        <w:t>ui. Cras ultricies mi eu turpis.</w:t>
      </w:r>
    </w:p>
    <w:p w:rsidR="00C35107" w:rsidRPr="005E56CF" w:rsidRDefault="00C35107" w:rsidP="005774D9">
      <w:pPr>
        <w:pStyle w:val="berschrift4"/>
      </w:pPr>
      <w:r w:rsidRPr="005E56CF">
        <w:t xml:space="preserve">Unterüberschrift der </w:t>
      </w:r>
      <w:r w:rsidR="00557F88">
        <w:t>vierten</w:t>
      </w:r>
      <w:r w:rsidRPr="005E56CF">
        <w:t xml:space="preserve"> Ebene</w:t>
      </w:r>
    </w:p>
    <w:p w:rsidR="00ED3C08" w:rsidRPr="00DE69ED" w:rsidRDefault="000208F9" w:rsidP="0076561C">
      <w:pPr>
        <w:rPr>
          <w:lang w:val="en-US"/>
        </w:rPr>
      </w:pPr>
      <w:r w:rsidRPr="00DE69ED">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6F1A90">
        <w:t xml:space="preserve">Nullam dictum felis eu pede mollis pretium. Integer tincidunt. Cras dapibus. </w:t>
      </w:r>
      <w:r w:rsidRPr="00DE69ED">
        <w:rPr>
          <w:lang w:val="en-US"/>
        </w:rPr>
        <w:t xml:space="preserve">Vivamus elementum semper nisi. Aenean vulputate eleifend tellus. Aenean leo ligula, porttitor eu, consequat vitae, eleifend ac, enim. Aliquam lorem ante, dapibus in, viverra quis, feugiat a, tellus. Phasellus viverra nulla ut metus varius laoreet. </w:t>
      </w:r>
    </w:p>
    <w:p w:rsidR="00215C74" w:rsidRPr="00343A9C" w:rsidRDefault="00276924" w:rsidP="00276924">
      <w:pPr>
        <w:pStyle w:val="Tabellenberschrift"/>
        <w:jc w:val="center"/>
        <w:rPr>
          <w:lang w:val="en-US"/>
        </w:rPr>
      </w:pPr>
      <w:bookmarkStart w:id="14" w:name="_Toc489537411"/>
      <w:r w:rsidRPr="00DE69ED">
        <w:rPr>
          <w:lang w:val="en-US"/>
        </w:rPr>
        <w:t xml:space="preserve">Tabelle </w:t>
      </w:r>
      <w:r w:rsidR="00DE69ED">
        <w:fldChar w:fldCharType="begin"/>
      </w:r>
      <w:r w:rsidR="00DE69ED" w:rsidRPr="00DE69ED">
        <w:rPr>
          <w:lang w:val="en-US"/>
        </w:rPr>
        <w:instrText xml:space="preserve"> STYLEREF 1 \s </w:instrText>
      </w:r>
      <w:r w:rsidR="00DE69ED">
        <w:fldChar w:fldCharType="separate"/>
      </w:r>
      <w:r w:rsidR="00AE13C8">
        <w:rPr>
          <w:noProof/>
          <w:lang w:val="en-US"/>
        </w:rPr>
        <w:t>1</w:t>
      </w:r>
      <w:r w:rsidR="00DE69ED">
        <w:rPr>
          <w:noProof/>
        </w:rPr>
        <w:fldChar w:fldCharType="end"/>
      </w:r>
      <w:r w:rsidRPr="00DE69ED">
        <w:rPr>
          <w:lang w:val="en-US"/>
        </w:rPr>
        <w:t>.</w:t>
      </w:r>
      <w:r w:rsidR="00DE69ED">
        <w:fldChar w:fldCharType="begin"/>
      </w:r>
      <w:r w:rsidR="00DE69ED" w:rsidRPr="00DE69ED">
        <w:rPr>
          <w:lang w:val="en-US"/>
        </w:rPr>
        <w:instrText xml:space="preserve"> SEQ Tabelle \* ARABIC \s 1 </w:instrText>
      </w:r>
      <w:r w:rsidR="00DE69ED">
        <w:fldChar w:fldCharType="separate"/>
      </w:r>
      <w:r w:rsidR="00AE13C8">
        <w:rPr>
          <w:noProof/>
          <w:lang w:val="en-US"/>
        </w:rPr>
        <w:t>1</w:t>
      </w:r>
      <w:r w:rsidR="00DE69ED">
        <w:rPr>
          <w:noProof/>
        </w:rPr>
        <w:fldChar w:fldCharType="end"/>
      </w:r>
      <w:r w:rsidR="00943D80" w:rsidRPr="00343A9C">
        <w:rPr>
          <w:lang w:val="en-US"/>
        </w:rPr>
        <w:t>:</w:t>
      </w:r>
      <w:r w:rsidR="00A310B6" w:rsidRPr="00343A9C">
        <w:rPr>
          <w:lang w:val="en-US"/>
        </w:rPr>
        <w:tab/>
        <w:t>Fusce risus nisl, viverra et, tempor</w:t>
      </w:r>
      <w:bookmarkEnd w:id="14"/>
    </w:p>
    <w:tbl>
      <w:tblPr>
        <w:tblStyle w:val="Tabellenraster"/>
        <w:tblW w:w="4748" w:type="dxa"/>
        <w:jc w:val="center"/>
        <w:tblLayout w:type="fixed"/>
        <w:tblLook w:val="04A0" w:firstRow="1" w:lastRow="0" w:firstColumn="1" w:lastColumn="0" w:noHBand="0" w:noVBand="1"/>
      </w:tblPr>
      <w:tblGrid>
        <w:gridCol w:w="2155"/>
        <w:gridCol w:w="864"/>
        <w:gridCol w:w="864"/>
        <w:gridCol w:w="865"/>
      </w:tblGrid>
      <w:tr w:rsidR="00215C74" w:rsidTr="00276924">
        <w:trPr>
          <w:trHeight w:val="454"/>
          <w:jc w:val="center"/>
        </w:trPr>
        <w:tc>
          <w:tcPr>
            <w:tcW w:w="2155" w:type="dxa"/>
            <w:shd w:val="clear" w:color="auto" w:fill="D9D9D9" w:themeFill="background1" w:themeFillShade="D9"/>
            <w:vAlign w:val="center"/>
          </w:tcPr>
          <w:p w:rsidR="00215C74" w:rsidRPr="001407BB" w:rsidRDefault="00215C74" w:rsidP="001407BB">
            <w:pPr>
              <w:pStyle w:val="Tabelle"/>
            </w:pPr>
            <w:r w:rsidRPr="001407BB">
              <w:t>Quisque rutrum</w:t>
            </w:r>
          </w:p>
        </w:tc>
        <w:tc>
          <w:tcPr>
            <w:tcW w:w="864" w:type="dxa"/>
            <w:vAlign w:val="center"/>
          </w:tcPr>
          <w:p w:rsidR="00215C74" w:rsidRPr="001407BB" w:rsidRDefault="00215C74" w:rsidP="001407BB">
            <w:pPr>
              <w:pStyle w:val="Tabelle"/>
            </w:pPr>
            <w:r w:rsidRPr="001407BB">
              <w:t>2,5</w:t>
            </w:r>
          </w:p>
        </w:tc>
        <w:tc>
          <w:tcPr>
            <w:tcW w:w="864" w:type="dxa"/>
            <w:vAlign w:val="center"/>
          </w:tcPr>
          <w:p w:rsidR="00215C74" w:rsidRPr="001407BB" w:rsidRDefault="00215C74" w:rsidP="001407BB">
            <w:pPr>
              <w:pStyle w:val="Tabelle"/>
            </w:pPr>
            <w:r w:rsidRPr="001407BB">
              <w:t>8,7</w:t>
            </w:r>
          </w:p>
        </w:tc>
        <w:tc>
          <w:tcPr>
            <w:tcW w:w="865" w:type="dxa"/>
            <w:vAlign w:val="center"/>
          </w:tcPr>
          <w:p w:rsidR="00215C74" w:rsidRPr="001407BB" w:rsidRDefault="00215C74" w:rsidP="001407BB">
            <w:pPr>
              <w:pStyle w:val="Tabelle"/>
            </w:pPr>
            <w:r w:rsidRPr="001407BB">
              <w:t>9,5</w:t>
            </w:r>
          </w:p>
        </w:tc>
      </w:tr>
      <w:tr w:rsidR="00215C74" w:rsidTr="00276924">
        <w:trPr>
          <w:trHeight w:val="454"/>
          <w:jc w:val="center"/>
        </w:trPr>
        <w:tc>
          <w:tcPr>
            <w:tcW w:w="2155" w:type="dxa"/>
            <w:shd w:val="clear" w:color="auto" w:fill="D9D9D9" w:themeFill="background1" w:themeFillShade="D9"/>
            <w:vAlign w:val="center"/>
          </w:tcPr>
          <w:p w:rsidR="00215C74" w:rsidRPr="001407BB" w:rsidRDefault="00215C74" w:rsidP="001407BB">
            <w:pPr>
              <w:pStyle w:val="Tabelle"/>
            </w:pPr>
            <w:r w:rsidRPr="001407BB">
              <w:t>Phasellus viverra</w:t>
            </w:r>
          </w:p>
        </w:tc>
        <w:tc>
          <w:tcPr>
            <w:tcW w:w="864" w:type="dxa"/>
            <w:vAlign w:val="center"/>
          </w:tcPr>
          <w:p w:rsidR="00215C74" w:rsidRPr="001407BB" w:rsidRDefault="00215C74" w:rsidP="001407BB">
            <w:pPr>
              <w:pStyle w:val="Tabelle"/>
            </w:pPr>
            <w:r w:rsidRPr="001407BB">
              <w:t>3,7</w:t>
            </w:r>
          </w:p>
        </w:tc>
        <w:tc>
          <w:tcPr>
            <w:tcW w:w="864" w:type="dxa"/>
            <w:vAlign w:val="center"/>
          </w:tcPr>
          <w:p w:rsidR="00215C74" w:rsidRPr="001407BB" w:rsidRDefault="00215C74" w:rsidP="001407BB">
            <w:pPr>
              <w:pStyle w:val="Tabelle"/>
            </w:pPr>
            <w:r w:rsidRPr="001407BB">
              <w:t>8,1</w:t>
            </w:r>
          </w:p>
        </w:tc>
        <w:tc>
          <w:tcPr>
            <w:tcW w:w="865" w:type="dxa"/>
            <w:vAlign w:val="center"/>
          </w:tcPr>
          <w:p w:rsidR="00215C74" w:rsidRPr="001407BB" w:rsidRDefault="00215C74" w:rsidP="001407BB">
            <w:pPr>
              <w:pStyle w:val="Tabelle"/>
            </w:pPr>
            <w:r w:rsidRPr="001407BB">
              <w:t>2,56</w:t>
            </w:r>
          </w:p>
        </w:tc>
      </w:tr>
      <w:tr w:rsidR="00215C74" w:rsidTr="00276924">
        <w:trPr>
          <w:trHeight w:val="454"/>
          <w:jc w:val="center"/>
        </w:trPr>
        <w:tc>
          <w:tcPr>
            <w:tcW w:w="2155" w:type="dxa"/>
            <w:shd w:val="clear" w:color="auto" w:fill="D9D9D9" w:themeFill="background1" w:themeFillShade="D9"/>
            <w:vAlign w:val="center"/>
          </w:tcPr>
          <w:p w:rsidR="00215C74" w:rsidRPr="001407BB" w:rsidRDefault="00215C74" w:rsidP="001407BB">
            <w:pPr>
              <w:pStyle w:val="Tabelle"/>
            </w:pPr>
            <w:r w:rsidRPr="001407BB">
              <w:t>hendrerit</w:t>
            </w:r>
          </w:p>
        </w:tc>
        <w:tc>
          <w:tcPr>
            <w:tcW w:w="864" w:type="dxa"/>
            <w:vAlign w:val="center"/>
          </w:tcPr>
          <w:p w:rsidR="00215C74" w:rsidRPr="001407BB" w:rsidRDefault="00215C74" w:rsidP="001407BB">
            <w:pPr>
              <w:pStyle w:val="Tabelle"/>
            </w:pPr>
            <w:r w:rsidRPr="001407BB">
              <w:t>4,12</w:t>
            </w:r>
          </w:p>
        </w:tc>
        <w:tc>
          <w:tcPr>
            <w:tcW w:w="864" w:type="dxa"/>
            <w:vAlign w:val="center"/>
          </w:tcPr>
          <w:p w:rsidR="00215C74" w:rsidRPr="001407BB" w:rsidRDefault="00215C74" w:rsidP="001407BB">
            <w:pPr>
              <w:pStyle w:val="Tabelle"/>
            </w:pPr>
            <w:r w:rsidRPr="001407BB">
              <w:t>3,78</w:t>
            </w:r>
          </w:p>
        </w:tc>
        <w:tc>
          <w:tcPr>
            <w:tcW w:w="865" w:type="dxa"/>
            <w:vAlign w:val="center"/>
          </w:tcPr>
          <w:p w:rsidR="00215C74" w:rsidRPr="001407BB" w:rsidRDefault="00215C74" w:rsidP="001407BB">
            <w:pPr>
              <w:pStyle w:val="Tabelle"/>
            </w:pPr>
            <w:r w:rsidRPr="001407BB">
              <w:t>5,5</w:t>
            </w:r>
          </w:p>
        </w:tc>
      </w:tr>
      <w:tr w:rsidR="00215C74" w:rsidTr="00276924">
        <w:trPr>
          <w:trHeight w:val="454"/>
          <w:jc w:val="center"/>
        </w:trPr>
        <w:tc>
          <w:tcPr>
            <w:tcW w:w="2155" w:type="dxa"/>
            <w:shd w:val="clear" w:color="auto" w:fill="D9D9D9" w:themeFill="background1" w:themeFillShade="D9"/>
            <w:vAlign w:val="center"/>
          </w:tcPr>
          <w:p w:rsidR="00215C74" w:rsidRPr="001407BB" w:rsidRDefault="00215C74" w:rsidP="001407BB">
            <w:pPr>
              <w:pStyle w:val="Tabelle"/>
            </w:pPr>
            <w:r w:rsidRPr="001407BB">
              <w:t>Donec sodales</w:t>
            </w:r>
          </w:p>
        </w:tc>
        <w:tc>
          <w:tcPr>
            <w:tcW w:w="864" w:type="dxa"/>
            <w:vAlign w:val="center"/>
          </w:tcPr>
          <w:p w:rsidR="00215C74" w:rsidRPr="001407BB" w:rsidRDefault="00215C74" w:rsidP="001407BB">
            <w:pPr>
              <w:pStyle w:val="Tabelle"/>
            </w:pPr>
            <w:r w:rsidRPr="001407BB">
              <w:t>3°</w:t>
            </w:r>
          </w:p>
        </w:tc>
        <w:tc>
          <w:tcPr>
            <w:tcW w:w="864" w:type="dxa"/>
            <w:vAlign w:val="center"/>
          </w:tcPr>
          <w:p w:rsidR="00215C74" w:rsidRPr="001407BB" w:rsidRDefault="00215C74" w:rsidP="001407BB">
            <w:pPr>
              <w:pStyle w:val="Tabelle"/>
            </w:pPr>
            <w:r w:rsidRPr="001407BB">
              <w:t>5°</w:t>
            </w:r>
          </w:p>
        </w:tc>
        <w:tc>
          <w:tcPr>
            <w:tcW w:w="865" w:type="dxa"/>
            <w:vAlign w:val="center"/>
          </w:tcPr>
          <w:p w:rsidR="00215C74" w:rsidRPr="001407BB" w:rsidRDefault="00215C74" w:rsidP="001407BB">
            <w:pPr>
              <w:pStyle w:val="Tabelle"/>
            </w:pPr>
            <w:r w:rsidRPr="001407BB">
              <w:t>4,3°</w:t>
            </w:r>
          </w:p>
        </w:tc>
      </w:tr>
    </w:tbl>
    <w:p w:rsidR="00021E3E" w:rsidRDefault="00021E3E" w:rsidP="001407BB">
      <w:pPr>
        <w:tabs>
          <w:tab w:val="clear" w:pos="567"/>
          <w:tab w:val="clear" w:pos="851"/>
          <w:tab w:val="clear" w:pos="1134"/>
        </w:tabs>
        <w:rPr>
          <w:lang w:val="en-US"/>
        </w:rPr>
      </w:pPr>
    </w:p>
    <w:p w:rsidR="00B40023" w:rsidRDefault="000208F9" w:rsidP="0076561C">
      <w:r w:rsidRPr="000208F9">
        <w:t>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ipsum. Sed aliquam ultrices maur</w:t>
      </w:r>
      <w:r w:rsidR="00FB43F0">
        <w:t>is. Integer ante arcu, accumsana, consectetuer</w:t>
      </w:r>
      <w:r w:rsidRPr="000208F9">
        <w:t>eget, posuere ut, mauris. Praesent adipiscing. Phasellus ullamcorper ipsum rutrum nunc.</w:t>
      </w:r>
    </w:p>
    <w:p w:rsidR="005C364E" w:rsidRDefault="000208F9" w:rsidP="0076561C">
      <w:r w:rsidRPr="000208F9">
        <w:t>Nunc</w:t>
      </w:r>
      <w:r w:rsidR="006D4C76">
        <w:rPr>
          <w:rStyle w:val="Funotenzeichen"/>
        </w:rPr>
        <w:footnoteReference w:id="4"/>
      </w:r>
      <w:r w:rsidRPr="000208F9">
        <w:t xml:space="preserve"> nonummy metus. 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w:t>
      </w:r>
    </w:p>
    <w:p w:rsidR="00AC0A7A" w:rsidRPr="00343A9C" w:rsidRDefault="00AC0A7A" w:rsidP="00A511C2">
      <w:pPr>
        <w:pStyle w:val="Tabellenberschrift"/>
        <w:rPr>
          <w:lang w:val="en-US"/>
        </w:rPr>
      </w:pPr>
      <w:bookmarkStart w:id="15" w:name="_Toc489537412"/>
      <w:r w:rsidRPr="00343A9C">
        <w:rPr>
          <w:lang w:val="en-US"/>
        </w:rPr>
        <w:t xml:space="preserve">Tabelle </w:t>
      </w:r>
      <w:r w:rsidR="00276924">
        <w:rPr>
          <w:lang w:val="en-US"/>
        </w:rPr>
        <w:fldChar w:fldCharType="begin"/>
      </w:r>
      <w:r w:rsidR="00276924">
        <w:rPr>
          <w:lang w:val="en-US"/>
        </w:rPr>
        <w:instrText xml:space="preserve"> STYLEREF 1 \s </w:instrText>
      </w:r>
      <w:r w:rsidR="00276924">
        <w:rPr>
          <w:lang w:val="en-US"/>
        </w:rPr>
        <w:fldChar w:fldCharType="separate"/>
      </w:r>
      <w:r w:rsidR="00AE13C8">
        <w:rPr>
          <w:noProof/>
          <w:lang w:val="en-US"/>
        </w:rPr>
        <w:t>1</w:t>
      </w:r>
      <w:r w:rsidR="00276924">
        <w:rPr>
          <w:lang w:val="en-US"/>
        </w:rPr>
        <w:fldChar w:fldCharType="end"/>
      </w:r>
      <w:r w:rsidR="00276924">
        <w:rPr>
          <w:lang w:val="en-US"/>
        </w:rPr>
        <w:t>.</w:t>
      </w:r>
      <w:r w:rsidR="00276924">
        <w:rPr>
          <w:lang w:val="en-US"/>
        </w:rPr>
        <w:fldChar w:fldCharType="begin"/>
      </w:r>
      <w:r w:rsidR="00276924">
        <w:rPr>
          <w:lang w:val="en-US"/>
        </w:rPr>
        <w:instrText xml:space="preserve"> SEQ Tabelle \* ARABIC \s 1 </w:instrText>
      </w:r>
      <w:r w:rsidR="00276924">
        <w:rPr>
          <w:lang w:val="en-US"/>
        </w:rPr>
        <w:fldChar w:fldCharType="separate"/>
      </w:r>
      <w:r w:rsidR="00AE13C8">
        <w:rPr>
          <w:noProof/>
          <w:lang w:val="en-US"/>
        </w:rPr>
        <w:t>2</w:t>
      </w:r>
      <w:r w:rsidR="00276924">
        <w:rPr>
          <w:lang w:val="en-US"/>
        </w:rPr>
        <w:fldChar w:fldCharType="end"/>
      </w:r>
      <w:r w:rsidR="00943D80" w:rsidRPr="00343A9C">
        <w:rPr>
          <w:lang w:val="en-US"/>
        </w:rPr>
        <w:t>:</w:t>
      </w:r>
      <w:r w:rsidR="00DA1945" w:rsidRPr="00343A9C">
        <w:rPr>
          <w:lang w:val="en-US"/>
        </w:rPr>
        <w:t xml:space="preserve"> </w:t>
      </w:r>
      <w:r w:rsidR="00DA1945" w:rsidRPr="00343A9C">
        <w:rPr>
          <w:lang w:val="en-US"/>
        </w:rPr>
        <w:tab/>
        <w:t>Vestibulum fringilla pede sit amet augue. In turpis. Pellentesque posuere. Praesent turpis. Aenean posuere, tortor sed cursus feugiat, nunc augue blandit</w:t>
      </w:r>
      <w:bookmarkEnd w:id="15"/>
    </w:p>
    <w:tbl>
      <w:tblPr>
        <w:tblStyle w:val="Tabellenraster"/>
        <w:tblW w:w="0" w:type="auto"/>
        <w:tblInd w:w="113" w:type="dxa"/>
        <w:tblLook w:val="04A0" w:firstRow="1" w:lastRow="0" w:firstColumn="1" w:lastColumn="0" w:noHBand="0" w:noVBand="1"/>
      </w:tblPr>
      <w:tblGrid>
        <w:gridCol w:w="1669"/>
        <w:gridCol w:w="1557"/>
        <w:gridCol w:w="1557"/>
        <w:gridCol w:w="1449"/>
      </w:tblGrid>
      <w:tr w:rsidR="00215C74" w:rsidTr="00622BBE">
        <w:trPr>
          <w:trHeight w:val="454"/>
        </w:trPr>
        <w:tc>
          <w:tcPr>
            <w:tcW w:w="1669" w:type="dxa"/>
            <w:shd w:val="clear" w:color="auto" w:fill="D9D9D9" w:themeFill="background1" w:themeFillShade="D9"/>
            <w:vAlign w:val="center"/>
          </w:tcPr>
          <w:p w:rsidR="00215C74" w:rsidRPr="00A511C2" w:rsidRDefault="00215C74" w:rsidP="001407BB">
            <w:pPr>
              <w:pStyle w:val="Tabelle"/>
            </w:pPr>
            <w:r w:rsidRPr="00A511C2">
              <w:t>Vestibulum</w:t>
            </w:r>
          </w:p>
        </w:tc>
        <w:tc>
          <w:tcPr>
            <w:tcW w:w="1557" w:type="dxa"/>
            <w:vAlign w:val="center"/>
          </w:tcPr>
          <w:p w:rsidR="00215C74" w:rsidRDefault="00215C74" w:rsidP="001407BB">
            <w:pPr>
              <w:pStyle w:val="Tabelle"/>
            </w:pPr>
            <w:r>
              <w:t>2,5</w:t>
            </w:r>
          </w:p>
        </w:tc>
        <w:tc>
          <w:tcPr>
            <w:tcW w:w="1557" w:type="dxa"/>
            <w:vAlign w:val="center"/>
          </w:tcPr>
          <w:p w:rsidR="00215C74" w:rsidRDefault="00215C74" w:rsidP="001407BB">
            <w:pPr>
              <w:pStyle w:val="Tabelle"/>
            </w:pPr>
            <w:r>
              <w:t>8,7</w:t>
            </w:r>
          </w:p>
        </w:tc>
        <w:tc>
          <w:tcPr>
            <w:tcW w:w="1449" w:type="dxa"/>
            <w:vAlign w:val="center"/>
          </w:tcPr>
          <w:p w:rsidR="00215C74" w:rsidRDefault="00215C74" w:rsidP="001407BB">
            <w:pPr>
              <w:pStyle w:val="Tabelle"/>
            </w:pPr>
            <w:r>
              <w:t>9,5</w:t>
            </w:r>
          </w:p>
        </w:tc>
      </w:tr>
      <w:tr w:rsidR="00215C74" w:rsidTr="00622BBE">
        <w:trPr>
          <w:trHeight w:val="454"/>
        </w:trPr>
        <w:tc>
          <w:tcPr>
            <w:tcW w:w="1669" w:type="dxa"/>
            <w:shd w:val="clear" w:color="auto" w:fill="D9D9D9" w:themeFill="background1" w:themeFillShade="D9"/>
            <w:vAlign w:val="center"/>
          </w:tcPr>
          <w:p w:rsidR="00215C74" w:rsidRPr="00A511C2" w:rsidRDefault="00215C74" w:rsidP="001407BB">
            <w:pPr>
              <w:pStyle w:val="Tabelle"/>
            </w:pPr>
            <w:r w:rsidRPr="00A511C2">
              <w:t>Praesent turpis</w:t>
            </w:r>
          </w:p>
        </w:tc>
        <w:tc>
          <w:tcPr>
            <w:tcW w:w="1557" w:type="dxa"/>
            <w:vAlign w:val="center"/>
          </w:tcPr>
          <w:p w:rsidR="00215C74" w:rsidRDefault="00215C74" w:rsidP="001407BB">
            <w:pPr>
              <w:pStyle w:val="Tabelle"/>
            </w:pPr>
            <w:r>
              <w:t>3,7</w:t>
            </w:r>
          </w:p>
        </w:tc>
        <w:tc>
          <w:tcPr>
            <w:tcW w:w="1557" w:type="dxa"/>
            <w:vAlign w:val="center"/>
          </w:tcPr>
          <w:p w:rsidR="00215C74" w:rsidRDefault="00215C74" w:rsidP="001407BB">
            <w:pPr>
              <w:pStyle w:val="Tabelle"/>
            </w:pPr>
            <w:r>
              <w:t>8,1</w:t>
            </w:r>
          </w:p>
        </w:tc>
        <w:tc>
          <w:tcPr>
            <w:tcW w:w="1449" w:type="dxa"/>
            <w:vAlign w:val="center"/>
          </w:tcPr>
          <w:p w:rsidR="00215C74" w:rsidRDefault="00215C74" w:rsidP="001407BB">
            <w:pPr>
              <w:pStyle w:val="Tabelle"/>
            </w:pPr>
            <w:r>
              <w:t>2,56</w:t>
            </w:r>
          </w:p>
        </w:tc>
      </w:tr>
      <w:tr w:rsidR="00215C74" w:rsidTr="00622BBE">
        <w:trPr>
          <w:trHeight w:val="454"/>
        </w:trPr>
        <w:tc>
          <w:tcPr>
            <w:tcW w:w="1669" w:type="dxa"/>
            <w:shd w:val="clear" w:color="auto" w:fill="D9D9D9" w:themeFill="background1" w:themeFillShade="D9"/>
            <w:vAlign w:val="center"/>
          </w:tcPr>
          <w:p w:rsidR="00215C74" w:rsidRPr="00A511C2" w:rsidRDefault="00AC0A7A" w:rsidP="001407BB">
            <w:pPr>
              <w:pStyle w:val="Tabelle"/>
            </w:pPr>
            <w:r w:rsidRPr="00A511C2">
              <w:t>G</w:t>
            </w:r>
            <w:r w:rsidR="00215C74" w:rsidRPr="00A511C2">
              <w:t>hendrerit</w:t>
            </w:r>
          </w:p>
        </w:tc>
        <w:tc>
          <w:tcPr>
            <w:tcW w:w="1557" w:type="dxa"/>
            <w:vAlign w:val="center"/>
          </w:tcPr>
          <w:p w:rsidR="00215C74" w:rsidRDefault="00215C74" w:rsidP="001407BB">
            <w:pPr>
              <w:pStyle w:val="Tabelle"/>
            </w:pPr>
            <w:r>
              <w:t>4,12</w:t>
            </w:r>
          </w:p>
        </w:tc>
        <w:tc>
          <w:tcPr>
            <w:tcW w:w="1557" w:type="dxa"/>
            <w:vAlign w:val="center"/>
          </w:tcPr>
          <w:p w:rsidR="00215C74" w:rsidRDefault="00215C74" w:rsidP="001407BB">
            <w:pPr>
              <w:pStyle w:val="Tabelle"/>
            </w:pPr>
            <w:r>
              <w:t>3,78</w:t>
            </w:r>
          </w:p>
        </w:tc>
        <w:tc>
          <w:tcPr>
            <w:tcW w:w="1449" w:type="dxa"/>
            <w:vAlign w:val="center"/>
          </w:tcPr>
          <w:p w:rsidR="00215C74" w:rsidRDefault="00215C74" w:rsidP="001407BB">
            <w:pPr>
              <w:pStyle w:val="Tabelle"/>
            </w:pPr>
            <w:r>
              <w:t>5,5</w:t>
            </w:r>
          </w:p>
        </w:tc>
      </w:tr>
      <w:tr w:rsidR="00AC0A7A" w:rsidTr="00622BBE">
        <w:trPr>
          <w:trHeight w:val="454"/>
        </w:trPr>
        <w:tc>
          <w:tcPr>
            <w:tcW w:w="1669" w:type="dxa"/>
            <w:shd w:val="clear" w:color="auto" w:fill="D9D9D9" w:themeFill="background1" w:themeFillShade="D9"/>
            <w:vAlign w:val="center"/>
          </w:tcPr>
          <w:p w:rsidR="00AC0A7A" w:rsidRPr="00A511C2" w:rsidRDefault="00AC0A7A" w:rsidP="001407BB">
            <w:pPr>
              <w:pStyle w:val="Tabelle"/>
            </w:pPr>
            <w:r w:rsidRPr="00A511C2">
              <w:t>Donec sodales</w:t>
            </w:r>
          </w:p>
        </w:tc>
        <w:tc>
          <w:tcPr>
            <w:tcW w:w="1557" w:type="dxa"/>
            <w:vAlign w:val="center"/>
          </w:tcPr>
          <w:p w:rsidR="00AC0A7A" w:rsidRDefault="00AC0A7A" w:rsidP="001407BB">
            <w:pPr>
              <w:pStyle w:val="Tabelle"/>
            </w:pPr>
            <w:r>
              <w:t>3°</w:t>
            </w:r>
          </w:p>
        </w:tc>
        <w:tc>
          <w:tcPr>
            <w:tcW w:w="1557" w:type="dxa"/>
            <w:vMerge w:val="restart"/>
            <w:vAlign w:val="center"/>
          </w:tcPr>
          <w:p w:rsidR="00AC0A7A" w:rsidRDefault="00AC0A7A" w:rsidP="001407BB">
            <w:pPr>
              <w:pStyle w:val="Tabelle"/>
            </w:pPr>
            <w:r w:rsidRPr="00AC0A7A">
              <w:t>5</w:t>
            </w:r>
            <w:r>
              <w:t>°</w:t>
            </w:r>
          </w:p>
        </w:tc>
        <w:tc>
          <w:tcPr>
            <w:tcW w:w="1449" w:type="dxa"/>
            <w:vMerge w:val="restart"/>
            <w:vAlign w:val="center"/>
          </w:tcPr>
          <w:p w:rsidR="00AC0A7A" w:rsidRDefault="00AC0A7A" w:rsidP="001407BB">
            <w:pPr>
              <w:pStyle w:val="Tabelle"/>
            </w:pPr>
            <w:r>
              <w:t>4,3°</w:t>
            </w:r>
          </w:p>
        </w:tc>
      </w:tr>
      <w:tr w:rsidR="00AC0A7A" w:rsidTr="00622BBE">
        <w:trPr>
          <w:trHeight w:val="454"/>
        </w:trPr>
        <w:tc>
          <w:tcPr>
            <w:tcW w:w="1669" w:type="dxa"/>
            <w:shd w:val="clear" w:color="auto" w:fill="D9D9D9" w:themeFill="background1" w:themeFillShade="D9"/>
            <w:vAlign w:val="center"/>
          </w:tcPr>
          <w:p w:rsidR="00AC0A7A" w:rsidRPr="00A511C2" w:rsidRDefault="00AC0A7A" w:rsidP="001407BB">
            <w:pPr>
              <w:pStyle w:val="Tabelle"/>
            </w:pPr>
            <w:r w:rsidRPr="00A511C2">
              <w:t>Praesent turpis 2</w:t>
            </w:r>
          </w:p>
        </w:tc>
        <w:tc>
          <w:tcPr>
            <w:tcW w:w="1557" w:type="dxa"/>
            <w:vAlign w:val="center"/>
          </w:tcPr>
          <w:p w:rsidR="00AC0A7A" w:rsidRDefault="00AC0A7A" w:rsidP="001407BB">
            <w:pPr>
              <w:pStyle w:val="Tabelle"/>
            </w:pPr>
            <w:r>
              <w:t>4°</w:t>
            </w:r>
          </w:p>
        </w:tc>
        <w:tc>
          <w:tcPr>
            <w:tcW w:w="1557" w:type="dxa"/>
            <w:vMerge/>
            <w:vAlign w:val="center"/>
          </w:tcPr>
          <w:p w:rsidR="00AC0A7A" w:rsidRDefault="00AC0A7A" w:rsidP="001407BB">
            <w:pPr>
              <w:pStyle w:val="Tabelle"/>
            </w:pPr>
          </w:p>
        </w:tc>
        <w:tc>
          <w:tcPr>
            <w:tcW w:w="1449" w:type="dxa"/>
            <w:vMerge/>
            <w:vAlign w:val="center"/>
          </w:tcPr>
          <w:p w:rsidR="00AC0A7A" w:rsidRDefault="00AC0A7A" w:rsidP="001407BB">
            <w:pPr>
              <w:pStyle w:val="Tabelle"/>
            </w:pPr>
          </w:p>
        </w:tc>
      </w:tr>
    </w:tbl>
    <w:p w:rsidR="00622BBE" w:rsidRDefault="00622BBE" w:rsidP="0076561C"/>
    <w:p w:rsidR="00A310B6" w:rsidRDefault="000208F9" w:rsidP="0076561C">
      <w:r w:rsidRPr="000208F9">
        <w:t>Phasellus accumsan cursus velit. Vestibulum ante ipsum primis in faucibus orci luctus et ultrices posuere cubilia Curae; Sed aliquam, nisi quis porttitor congue, elit erat euismod orci, ac placerat dolor lectus quis orci. Phasellus consectetuer vestibulum elit. Aenean tellus metus</w:t>
      </w:r>
      <w:r w:rsidR="002A5A17">
        <w:t>.</w:t>
      </w:r>
      <w:r w:rsidR="00C502BF">
        <w:t xml:space="preserve"> </w:t>
      </w:r>
      <w:r w:rsidR="00C502BF" w:rsidRPr="00FB43F0">
        <w:t>Uptatum</w:t>
      </w:r>
      <w:r w:rsidR="00C502BF">
        <w:rPr>
          <w:rStyle w:val="Funotenzeichen"/>
        </w:rPr>
        <w:footnoteReference w:id="5"/>
      </w:r>
      <w:r w:rsidR="00C502BF" w:rsidRPr="00FB43F0">
        <w:t xml:space="preserve"> qui necte quos re pliandipsa nienet omnis ad ut dolupta tureruntur aut liquiam</w:t>
      </w:r>
      <w:r w:rsidR="00C502BF">
        <w:t>.</w:t>
      </w:r>
    </w:p>
    <w:p w:rsidR="00FB43F0" w:rsidRDefault="00A310B6" w:rsidP="00622BBE">
      <w:pPr>
        <w:pStyle w:val="Abbildung"/>
      </w:pPr>
      <w:r w:rsidRPr="00705282">
        <w:rPr>
          <w:noProof/>
          <w:lang w:val="de-DE" w:eastAsia="de-DE"/>
        </w:rPr>
        <w:drawing>
          <wp:inline distT="0" distB="0" distL="0" distR="0" wp14:anchorId="03E5E1F6" wp14:editId="251A4C92">
            <wp:extent cx="3923818" cy="2620429"/>
            <wp:effectExtent l="0" t="0" r="635" b="889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14" cstate="email">
                      <a:extLst>
                        <a:ext uri="{28A0092B-C50C-407E-A947-70E740481C1C}">
                          <a14:useLocalDpi xmlns:a14="http://schemas.microsoft.com/office/drawing/2010/main" val="0"/>
                        </a:ext>
                      </a:extLst>
                    </a:blip>
                    <a:stretch>
                      <a:fillRect/>
                    </a:stretch>
                  </pic:blipFill>
                  <pic:spPr>
                    <a:xfrm>
                      <a:off x="0" y="0"/>
                      <a:ext cx="3950209" cy="2638054"/>
                    </a:xfrm>
                    <a:prstGeom prst="rect">
                      <a:avLst/>
                    </a:prstGeom>
                  </pic:spPr>
                </pic:pic>
              </a:graphicData>
            </a:graphic>
          </wp:inline>
        </w:drawing>
      </w:r>
    </w:p>
    <w:p w:rsidR="00A310B6" w:rsidRPr="00343A9C" w:rsidRDefault="00A310B6" w:rsidP="00A511C2">
      <w:pPr>
        <w:pStyle w:val="Bildunterschrift"/>
        <w:rPr>
          <w:lang w:val="en-US"/>
        </w:rPr>
      </w:pPr>
      <w:bookmarkStart w:id="16" w:name="_Toc440881023"/>
      <w:r w:rsidRPr="00A511C2">
        <w:t xml:space="preserve">Abbildung </w:t>
      </w:r>
      <w:r w:rsidR="00AE13C8">
        <w:fldChar w:fldCharType="begin"/>
      </w:r>
      <w:r w:rsidR="00AE13C8">
        <w:instrText xml:space="preserve"> STYLEREF 1 \s </w:instrText>
      </w:r>
      <w:r w:rsidR="00AE13C8">
        <w:fldChar w:fldCharType="separate"/>
      </w:r>
      <w:r w:rsidR="00AE13C8">
        <w:rPr>
          <w:noProof/>
        </w:rPr>
        <w:t>1</w:t>
      </w:r>
      <w:r w:rsidR="00AE13C8">
        <w:rPr>
          <w:noProof/>
        </w:rPr>
        <w:fldChar w:fldCharType="end"/>
      </w:r>
      <w:r w:rsidRPr="00A511C2">
        <w:t>.</w:t>
      </w:r>
      <w:r w:rsidR="00AE13C8">
        <w:fldChar w:fldCharType="begin"/>
      </w:r>
      <w:r w:rsidR="00AE13C8">
        <w:instrText xml:space="preserve"> SEQ Abbildung \* ARABIC \s 1 </w:instrText>
      </w:r>
      <w:r w:rsidR="00AE13C8">
        <w:fldChar w:fldCharType="separate"/>
      </w:r>
      <w:r w:rsidR="00AE13C8">
        <w:rPr>
          <w:noProof/>
        </w:rPr>
        <w:t>1</w:t>
      </w:r>
      <w:r w:rsidR="00AE13C8">
        <w:rPr>
          <w:noProof/>
        </w:rPr>
        <w:fldChar w:fldCharType="end"/>
      </w:r>
      <w:r w:rsidR="00943D80" w:rsidRPr="00A511C2">
        <w:t>:</w:t>
      </w:r>
      <w:r w:rsidRPr="00A511C2">
        <w:tab/>
        <w:t xml:space="preserve">Außenansicht der KIT-Bibliothek Phasellus accumsan cursus velit. </w:t>
      </w:r>
      <w:r w:rsidRPr="00343A9C">
        <w:rPr>
          <w:lang w:val="en-US"/>
        </w:rPr>
        <w:t>Vestibulum ante ipsum primis in faucibus orci luctus et ultrices posuere cubilia Curae</w:t>
      </w:r>
      <w:bookmarkEnd w:id="16"/>
    </w:p>
    <w:p w:rsidR="00C502BF" w:rsidRDefault="002A5A17" w:rsidP="0076561C">
      <w:r>
        <w:t>B</w:t>
      </w:r>
      <w:r w:rsidRPr="002A5A17">
        <w:t xml:space="preserve">ibendum sed, posuere ac, mattis non, nunc. Vestibulum fringilla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 nibh, nec pellentesque velit pede quis nunc. Vestibulum ante ipsum primis in faucibus orci luctus et ultrices posuere cubilia Curae; Fusce id purus. </w:t>
      </w:r>
      <w:r w:rsidRPr="000208F9">
        <w:t>Ut varius tincidunt libero.</w:t>
      </w:r>
    </w:p>
    <w:p w:rsidR="00AC0A7A" w:rsidRDefault="00C502BF" w:rsidP="0076561C">
      <w:r w:rsidRPr="00FB43F0">
        <w:t xml:space="preserve">Tur, imus explia ea simil modiant resto id earcime </w:t>
      </w:r>
      <w:r w:rsidR="00FB43F0" w:rsidRPr="00FB43F0">
        <w:t>nihillesto cusdae nata sed expliqui doleceped ut volum, is enisti quodi volectium am ea</w:t>
      </w:r>
      <w:r w:rsidR="006A5608" w:rsidRPr="006A5608">
        <w:t xml:space="preserve"> </w:t>
      </w:r>
      <w:r w:rsidR="006A5608" w:rsidRPr="000208F9">
        <w:t>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w:t>
      </w:r>
      <w:r w:rsidR="00FB43F0" w:rsidRPr="00FB43F0">
        <w:t xml:space="preserve"> anderiasim ut assequi optat.</w:t>
      </w:r>
      <w:r w:rsidR="00FB43F0">
        <w:t xml:space="preserve"> </w:t>
      </w:r>
      <w:r w:rsidR="00FB43F0" w:rsidRPr="00FB43F0">
        <w:t>Osa dolorae que doluptat</w:t>
      </w:r>
      <w:r w:rsidR="00FB43F0">
        <w:t>e simpe ne cum aute sapereiunt.</w:t>
      </w:r>
      <w:r w:rsidR="00FB43F0" w:rsidRPr="00FB43F0">
        <w:t>Idunt, sunt. Inti voloribus ut ut inctisimus senducipsum essi dolut am eatium restor sequi nissum as que licidebis molorit odiam am, as de res si nisquo et reic tem idunt aut di</w:t>
      </w:r>
      <w:r w:rsidR="00FB43F0">
        <w:t>caecus moditae consenem faccus</w:t>
      </w:r>
    </w:p>
    <w:p w:rsidR="00734399" w:rsidRDefault="00734399" w:rsidP="00734399">
      <w:pPr>
        <w:pStyle w:val="Aufzhlungenkurzbis2Zeilen"/>
      </w:pPr>
      <w:r w:rsidRPr="00777CEA">
        <w:t>Quis ex eos sit volore, sit adigeniti alicipsae sequi sitatem vendemp eribusc itecerum quaspiet</w:t>
      </w:r>
      <w:r>
        <w:t>.</w:t>
      </w:r>
    </w:p>
    <w:p w:rsidR="00734399" w:rsidRDefault="00734399" w:rsidP="00734399">
      <w:pPr>
        <w:pStyle w:val="Aufzhlungenkurzbis2Zeilen"/>
      </w:pPr>
      <w:r>
        <w:t>Q</w:t>
      </w:r>
      <w:r w:rsidRPr="00777CEA">
        <w:t>uia cus ad magnatur aut estrum seque cullandelles endam quo vel ilicab in et debis dignatur sum volorehenti alit et min coreribusam illa nobisti onseque endit</w:t>
      </w:r>
      <w:r>
        <w:t>.</w:t>
      </w:r>
      <w:r w:rsidRPr="00777CEA">
        <w:t xml:space="preserve"> </w:t>
      </w:r>
    </w:p>
    <w:p w:rsidR="00734399" w:rsidRDefault="00734399" w:rsidP="00734399">
      <w:pPr>
        <w:pStyle w:val="Aufzhlungenkurzbis2Zeilen"/>
      </w:pPr>
      <w:r>
        <w:t>S</w:t>
      </w:r>
      <w:r w:rsidRPr="00777CEA">
        <w:t>unt od eosant dolorum accusa quis etodic tetqui res eos digenimetur, quam ex essedit ommo vel esequia ipsant fugitas rerionemquo modi</w:t>
      </w:r>
      <w:r>
        <w:t xml:space="preserve">tate corestia santor. </w:t>
      </w:r>
    </w:p>
    <w:p w:rsidR="00734399" w:rsidRDefault="00734399" w:rsidP="00734399">
      <w:pPr>
        <w:pStyle w:val="Aufzhlungenkurzbis2Zeilen"/>
      </w:pPr>
      <w:r>
        <w:t>V</w:t>
      </w:r>
      <w:r w:rsidRPr="00777CEA">
        <w:t xml:space="preserve">olor alit audam est autatesserum qui abo. </w:t>
      </w:r>
    </w:p>
    <w:p w:rsidR="00734399" w:rsidRDefault="00734399" w:rsidP="00734399">
      <w:pPr>
        <w:pStyle w:val="Aufzhlungenkurzbis2Zeilen"/>
      </w:pPr>
      <w:r w:rsidRPr="00EB0C88">
        <w:t>Tem endit ipitius rest, omniscitate nusa cum quat et fugia.</w:t>
      </w:r>
    </w:p>
    <w:p w:rsidR="00734399" w:rsidRDefault="00734399" w:rsidP="00734399">
      <w:pPr>
        <w:pStyle w:val="Aufzhlungenkurzbis2Zeilen"/>
      </w:pPr>
      <w:r w:rsidRPr="00777CEA">
        <w:t>Feria simo comnis susant eri bea sint volo que se vel ium, omni dolumqu aesecab idebit, sam ium restiant min cum faceris et fugia poresequi volest</w:t>
      </w:r>
      <w:r>
        <w:t>.</w:t>
      </w:r>
    </w:p>
    <w:p w:rsidR="00734399" w:rsidRDefault="00734399" w:rsidP="00734399">
      <w:pPr>
        <w:pStyle w:val="Aufzhlungenkurzbis2Zeilen"/>
      </w:pPr>
      <w:r>
        <w:t>V</w:t>
      </w:r>
      <w:r w:rsidRPr="00777CEA">
        <w:t xml:space="preserve">oluptatquid quas maior sum siti aliquam quo </w:t>
      </w:r>
      <w:r>
        <w:t>bla inction poreperiore parchil.</w:t>
      </w:r>
    </w:p>
    <w:p w:rsidR="00734399" w:rsidRDefault="00734399" w:rsidP="00734399">
      <w:pPr>
        <w:pStyle w:val="Aufzhlungenkurzbis2Zeilen"/>
      </w:pPr>
      <w:r w:rsidRPr="00777CEA">
        <w:t>Ut re cor ab inveliq uaeperuptat por aut pa sequi audignatque nem</w:t>
      </w:r>
      <w:r>
        <w:t>.</w:t>
      </w:r>
    </w:p>
    <w:p w:rsidR="00734399" w:rsidRDefault="00734399" w:rsidP="00734399">
      <w:pPr>
        <w:pStyle w:val="Aufzhlungenkurzbis2Zeilen"/>
      </w:pPr>
      <w:r>
        <w:t>E</w:t>
      </w:r>
      <w:r w:rsidRPr="00777CEA">
        <w:t>x excestiati arcium qui sitendi onsequibus doleste net ersperio magni nonsequis</w:t>
      </w:r>
      <w:r>
        <w:t>.</w:t>
      </w:r>
    </w:p>
    <w:p w:rsidR="00734399" w:rsidRDefault="00734399" w:rsidP="00734399">
      <w:pPr>
        <w:pStyle w:val="Aufzhlungenkurzbis2Zeilen"/>
      </w:pPr>
      <w:r w:rsidRPr="00777CEA">
        <w:t xml:space="preserve">Aqui apitat omnimin ctotatem quassinus eribus eumquas inum inciuntur. </w:t>
      </w:r>
    </w:p>
    <w:p w:rsidR="00734399" w:rsidRDefault="00734399" w:rsidP="00734399">
      <w:pPr>
        <w:pStyle w:val="Aufzhlungenkurzbis2Zeilen"/>
      </w:pPr>
      <w:r w:rsidRPr="00777CEA">
        <w:t>Qui consequi optataepre sandi cum quas que magnat idunt</w:t>
      </w:r>
      <w:r>
        <w:t>.</w:t>
      </w:r>
    </w:p>
    <w:p w:rsidR="00734399" w:rsidRDefault="00734399" w:rsidP="00734399">
      <w:r w:rsidRPr="00777CEA">
        <w:t>Uptatem olorro mi, sim facest, sequi con rerum alition nis ducieni entisi as evererem que post</w:t>
      </w:r>
      <w:r>
        <w:t>, i</w:t>
      </w:r>
      <w:r w:rsidRPr="00777CEA">
        <w:t>psus sinciure mincien eosant dolorum</w:t>
      </w:r>
      <w:r>
        <w:t xml:space="preserve"> accusa quis etodic</w:t>
      </w:r>
      <w:r w:rsidRPr="00777CEA">
        <w:t>.</w:t>
      </w:r>
    </w:p>
    <w:p w:rsidR="00AC1D92" w:rsidRDefault="00AC1D92" w:rsidP="00AC1D92">
      <w:r w:rsidRPr="000208F9">
        <w:t>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ipsum. Sed aliquam ultrices maur</w:t>
      </w:r>
      <w:r>
        <w:t>is. Integer ante arcu, accumsana, consectetuer</w:t>
      </w:r>
      <w:r w:rsidRPr="000208F9">
        <w:t>eget, posuere ut, mauris. Praesent adipiscing. Phasellus ullamcorper ipsum rutrum nunc.</w:t>
      </w:r>
    </w:p>
    <w:p w:rsidR="00134542" w:rsidRPr="00D823D4" w:rsidRDefault="00AC1D92" w:rsidP="00D823D4">
      <w:r w:rsidRPr="000208F9">
        <w:t xml:space="preserve"> Nunc</w:t>
      </w:r>
      <w:r>
        <w:rPr>
          <w:rStyle w:val="Funotenzeichen"/>
        </w:rPr>
        <w:footnoteReference w:id="6"/>
      </w:r>
      <w:r w:rsidRPr="000208F9">
        <w:t xml:space="preserve"> nonummy metus. 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w:t>
      </w:r>
    </w:p>
    <w:p w:rsidR="00134542" w:rsidRDefault="00134542" w:rsidP="00A5787C">
      <w:pPr>
        <w:pStyle w:val="berschrift1"/>
        <w:rPr>
          <w:rStyle w:val="berschrift1Zchn"/>
        </w:rPr>
        <w:sectPr w:rsidR="00134542" w:rsidSect="00BA6559">
          <w:headerReference w:type="even" r:id="rId15"/>
          <w:headerReference w:type="first" r:id="rId16"/>
          <w:footerReference w:type="first" r:id="rId17"/>
          <w:footnotePr>
            <w:numRestart w:val="eachSect"/>
          </w:footnotePr>
          <w:type w:val="oddPage"/>
          <w:pgSz w:w="8392" w:h="11907" w:code="11"/>
          <w:pgMar w:top="1304" w:right="851" w:bottom="1304" w:left="1304" w:header="737" w:footer="680" w:gutter="0"/>
          <w:pgNumType w:start="1"/>
          <w:cols w:space="708"/>
          <w:titlePg/>
          <w:docGrid w:linePitch="360"/>
        </w:sectPr>
      </w:pPr>
    </w:p>
    <w:p w:rsidR="00880BB4" w:rsidRPr="00880BB4" w:rsidRDefault="00880BB4" w:rsidP="00880BB4">
      <w:pPr>
        <w:pStyle w:val="berschrift1"/>
      </w:pPr>
      <w:bookmarkStart w:id="17" w:name="_Toc447273129"/>
      <w:r w:rsidRPr="00880BB4">
        <w:t>Phasellus dolor felis in nunc fringilla</w:t>
      </w:r>
      <w:r>
        <w:t> </w:t>
      </w:r>
      <w:r w:rsidRPr="00880BB4">
        <w:t>tristique</w:t>
      </w:r>
      <w:r>
        <w:t xml:space="preserve"> </w:t>
      </w:r>
      <w:r w:rsidRPr="00880BB4">
        <w:t>felis</w:t>
      </w:r>
      <w:bookmarkEnd w:id="17"/>
    </w:p>
    <w:p w:rsidR="00341CF0" w:rsidRDefault="000208F9" w:rsidP="00B46542">
      <w:pPr>
        <w:pStyle w:val="berschrift2"/>
        <w:rPr>
          <w:lang w:val="en-US"/>
        </w:rPr>
      </w:pPr>
      <w:bookmarkStart w:id="18" w:name="_Toc447273130"/>
      <w:r w:rsidRPr="000208F9">
        <w:rPr>
          <w:lang w:val="en-US"/>
        </w:rPr>
        <w:t>Maecenas vestibulum mollis diam</w:t>
      </w:r>
      <w:r w:rsidR="005F4CD0">
        <w:rPr>
          <w:lang w:val="en-US"/>
        </w:rPr>
        <w:t xml:space="preserve"> </w:t>
      </w:r>
      <w:r w:rsidR="005F4CD0" w:rsidRPr="005F4CD0">
        <w:rPr>
          <w:lang w:val="en-US"/>
        </w:rPr>
        <w:t xml:space="preserve">Curabitur a felis in nunc fringilla tristique </w:t>
      </w:r>
      <w:r w:rsidR="005F4CD0">
        <w:rPr>
          <w:lang w:val="en-US"/>
        </w:rPr>
        <w:t>m</w:t>
      </w:r>
      <w:r w:rsidR="005F4CD0" w:rsidRPr="005F4CD0">
        <w:rPr>
          <w:lang w:val="en-US"/>
        </w:rPr>
        <w:t>orbi</w:t>
      </w:r>
      <w:bookmarkEnd w:id="18"/>
      <w:r w:rsidR="005F4CD0" w:rsidRPr="005F4CD0">
        <w:rPr>
          <w:lang w:val="en-US"/>
        </w:rPr>
        <w:t xml:space="preserve"> </w:t>
      </w:r>
    </w:p>
    <w:p w:rsidR="00341CF0" w:rsidRDefault="000208F9" w:rsidP="00571CB8">
      <w:r w:rsidRPr="000208F9">
        <w:t xml:space="preserve">Pellentesque ut neque. Pellentesque habitant morbi tristique senectus et netus et malesuada fames ac turpis egestas. In dui magna, posuere eget, vestibulum et, tempor auctor, justo. In ac felis quis tortor malesuada pretium. Pellentesque auctor neque nec urna. Proin sapien ipsum, porta a, auctor quis, euismod ut, mi. Aenean viverra rhoncus pede. Pellentesque habitant morbi tristique senectus et netus et malesuada fames ac turpis egestas. </w:t>
      </w:r>
      <w:r w:rsidRPr="00BA6DFF">
        <w:t xml:space="preserve">Ut non enim </w:t>
      </w:r>
      <w:r w:rsidR="00341CF0" w:rsidRPr="00BA6DFF">
        <w:t>eleifend felis pretium feugiat</w:t>
      </w:r>
      <w:r w:rsidR="005302DD" w:rsidRPr="00BA6DFF">
        <w:t xml:space="preserve"> v</w:t>
      </w:r>
      <w:r w:rsidRPr="00BA6DFF">
        <w:t xml:space="preserve">ivamus quis mi. </w:t>
      </w:r>
      <w:r w:rsidRPr="000208F9">
        <w:t>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ac felis. Nunc egestas, augue at pellentesque laoreet, felis eros vehicula leo, at malesuada velit leo quis pede. Donec interdum, metus et hendrerit aliquet, dolor diam sagittis ligula, eget egestas libero turpis vel mi. Nunc nulla. Fusce risus nisl,</w:t>
      </w:r>
      <w:r w:rsidR="002D38CC">
        <w:t xml:space="preserve"> viverra et, tempor et</w:t>
      </w:r>
      <w:r w:rsidR="001407BB">
        <w:t>.</w:t>
      </w:r>
    </w:p>
    <w:p w:rsidR="00341CF0" w:rsidRDefault="000208F9" w:rsidP="00B67708">
      <w:pPr>
        <w:pStyle w:val="berschrift3"/>
      </w:pPr>
      <w:bookmarkStart w:id="19" w:name="_Toc447273131"/>
      <w:r w:rsidRPr="000208F9">
        <w:t>D</w:t>
      </w:r>
      <w:r w:rsidR="00341CF0">
        <w:t>onec venenatis vulputate lorem</w:t>
      </w:r>
      <w:bookmarkEnd w:id="19"/>
    </w:p>
    <w:p w:rsidR="00341CF0" w:rsidRDefault="000208F9" w:rsidP="00571CB8">
      <w:r w:rsidRPr="000208F9">
        <w:t>Morbi nec metus. Phasellus blandit leo ut odio. Maecenas ullamcorper, dui et placerat feugiat, eros pede varius nisi, condimentum viverra felis nunc et lorem. Sed magna purus, fermentum eu, tincidunt eu, varius ut, felis. In auctor lobortis lacus. Quisque libero metus, condimentum nec, tempor a, commodo mollis, magna. Vestibulum ullamcorper mauris at ligula. Fusce fermentum. Nullam cursus lacinia erat. Praesent blandit laoreet nibh. Fusce convallis metus id felis luctus adipiscing. Pellentesque egestas, neque sit amet convallis pulvinar, justo nulla eleifend augue, ac auctor orci leo non est. Quisque id mi. Ut tincidunt tincidunt erat. Etiam feugiat lorem non metus. Vestibulum dapibus nunc ac augue. Curabitur vestibulum aliquam leo. Praesent egestas neque eu enim</w:t>
      </w:r>
      <w:r w:rsidR="005302DD">
        <w:t xml:space="preserve"> </w:t>
      </w:r>
      <w:r w:rsidRPr="000208F9">
        <w:t xml:space="preserve">. </w:t>
      </w:r>
    </w:p>
    <w:p w:rsidR="007E5807" w:rsidRDefault="007E5807" w:rsidP="00B67708">
      <w:pPr>
        <w:pStyle w:val="berschrift3"/>
      </w:pPr>
      <w:bookmarkStart w:id="20" w:name="_Toc440878587"/>
      <w:bookmarkStart w:id="21" w:name="_Toc447273132"/>
      <w:r w:rsidRPr="000208F9">
        <w:t>D</w:t>
      </w:r>
      <w:r>
        <w:t>onec venenatis vulputate lorem</w:t>
      </w:r>
      <w:bookmarkEnd w:id="20"/>
      <w:bookmarkEnd w:id="21"/>
    </w:p>
    <w:p w:rsidR="007E5807" w:rsidRDefault="007E5807" w:rsidP="007E5807">
      <w:r w:rsidRPr="000208F9">
        <w:t xml:space="preserve">Morbi nec metus. Phasellus blandit leo ut odio. Maecenas ullamcorper, dui et placerat feugiat, eros pede varius nisi, condimentum viverra felis nunc et lorem. Sed magna purus, fermentum eu, tincidunt eu, varius ut, felis. In auctor lobortis lacus. Quisque libero metus, condimentum nec, tempor a, commodo mollis, magna. Vestibulum ullamcorper mauris at ligula. Fusce fermentum. Nullam cursus lacinia erat. Praesent blandit laoreet nibh. Fusce convallis metus id felis luctus adipiscing. Pellentesque egestas, neque sit amet convallis pulvinar, justo nulla eleifend augue, ac auctor orci leo non est. Quisque id mi. Ut tincidunt tincidunt erat. Etiam feugiat lorem non metus. Vestibulum dapibus nunc ac augue. Curabitur vestibulum aliquam leo. Praesent egestas neque eu enim. </w:t>
      </w:r>
    </w:p>
    <w:p w:rsidR="00341CF0" w:rsidRDefault="000208F9" w:rsidP="005774D9">
      <w:pPr>
        <w:pStyle w:val="berschrift4"/>
      </w:pPr>
      <w:r w:rsidRPr="000208F9">
        <w:t>In</w:t>
      </w:r>
      <w:r w:rsidR="00341CF0">
        <w:t xml:space="preserve"> hac habitasse platea dictumst</w:t>
      </w:r>
    </w:p>
    <w:p w:rsidR="00734399" w:rsidRDefault="000208F9" w:rsidP="00AC1D92">
      <w:r w:rsidRPr="000208F9">
        <w:t xml:space="preserve">Fusce a quam. </w:t>
      </w:r>
      <w:r w:rsidRPr="005E56CF">
        <w:t>Etiam ut purus mattis mauris</w:t>
      </w:r>
      <w:r w:rsidR="005E56CF" w:rsidRPr="005E56CF">
        <w:t>Ehenti dolupta tquiae sequis ullaboreium represt, assimendus doluptam quiatia corro veliti con eturerspiet aspeliciur? Xerum duciis a sunt exeriorate cum quunducitio. Nam ides voluptae plate modis a idus iliberum, eium</w:t>
      </w:r>
      <w:r w:rsidR="006D4C76">
        <w:rPr>
          <w:rStyle w:val="Funotenzeichen"/>
        </w:rPr>
        <w:footnoteReference w:id="7"/>
      </w:r>
      <w:r w:rsidR="005E56CF" w:rsidRPr="005E56CF">
        <w:t xml:space="preserve"> con exeriam, conetus aniscip suntemp errorrovidi </w:t>
      </w:r>
      <w:sdt>
        <w:sdtPr>
          <w:id w:val="740760737"/>
          <w:citation/>
        </w:sdtPr>
        <w:sdtEndPr/>
        <w:sdtContent>
          <w:r w:rsidR="005C3D60">
            <w:fldChar w:fldCharType="begin"/>
          </w:r>
          <w:r w:rsidR="005C3D60">
            <w:instrText xml:space="preserve">CITATION Platzhalter1 \l 1031 </w:instrText>
          </w:r>
          <w:r w:rsidR="005C3D60">
            <w:fldChar w:fldCharType="separate"/>
          </w:r>
          <w:r w:rsidR="005C3D60" w:rsidRPr="005C3D60">
            <w:rPr>
              <w:noProof/>
            </w:rPr>
            <w:t>(Nachname S. , 2000)</w:t>
          </w:r>
          <w:r w:rsidR="005C3D60">
            <w:fldChar w:fldCharType="end"/>
          </w:r>
        </w:sdtContent>
      </w:sdt>
      <w:r w:rsidR="005E56CF" w:rsidRPr="005E56CF">
        <w:t xml:space="preserve"> derspid quodi ut pel et libus, venestore, sit, officture aliquo doloria dis duciis sae nullupta voluptamus es quo tem cuptatis dest estibername cus qui nesed magnam eate vendisit por secesent fugit volorest doluptatis sitem isque cume ommolor epellaut placcus nime susapit, ipsapiet rem rest ea delit, eatent et aut a dem cullabori volupta temque paribus millam et ipienis quos nonemquam que conseque rectecabore, quas repratur, ullamus nis am, voloreseque nos aut eum eat occum sam aruptatios mi, ad ullabor alit, conseque dolorpore sit quo voluptas enis conem quatquos dolor saperum fugia quibusanis sitatur sunt.</w:t>
      </w:r>
      <w:r w:rsidR="00AC1D92">
        <w:t xml:space="preserve"> </w:t>
      </w:r>
      <w:r w:rsidR="00AC1D92" w:rsidRPr="000208F9">
        <w:t xml:space="preserve">Quisque rutrum. Aenean imperdiet. Etiam ultricies nisi vel augue. Curabitur ullamcorper ultricies nisi. Nam eget dui. Etiam rhoncus. Maecenas tempus, tellus eget condimentum rhoncus, sem quam semper libero, sit amet adipiscing sem neque sed ipsum. </w:t>
      </w:r>
    </w:p>
    <w:p w:rsidR="00734399" w:rsidRPr="00841743" w:rsidRDefault="00734399" w:rsidP="00734399">
      <w:pPr>
        <w:pStyle w:val="Zitate"/>
      </w:pPr>
      <w:r w:rsidRPr="00841743">
        <w:t xml:space="preserve">„Faceatur mo magnam lacerorest mil id molorum qui rerit mo blam inctem ut mincimet et acessum re nes as nonsedi gnihillique porionese rem res idus, consequ amenit i ipsa consequia.” </w:t>
      </w:r>
      <w:sdt>
        <w:sdtPr>
          <w:id w:val="1986743958"/>
          <w:citation/>
        </w:sdtPr>
        <w:sdtContent>
          <w:r w:rsidRPr="00841743">
            <w:fldChar w:fldCharType="begin"/>
          </w:r>
          <w:r w:rsidRPr="00841743">
            <w:instrText xml:space="preserve">CITATION Platzhalter2 \l 1031 </w:instrText>
          </w:r>
          <w:r w:rsidRPr="00841743">
            <w:fldChar w:fldCharType="separate"/>
          </w:r>
          <w:r w:rsidRPr="00841743">
            <w:t>(Gnielka, 1999)</w:t>
          </w:r>
          <w:r w:rsidRPr="00841743">
            <w:fldChar w:fldCharType="end"/>
          </w:r>
        </w:sdtContent>
      </w:sdt>
    </w:p>
    <w:p w:rsidR="00AC1D92" w:rsidRDefault="00AC1D92" w:rsidP="00AC1D92">
      <w:r w:rsidRPr="000208F9">
        <w:t>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ipsum. Sed aliquam ultrices maur</w:t>
      </w:r>
      <w:r>
        <w:t>is. Integer ante arcu, accumsana, consectetuer</w:t>
      </w:r>
      <w:r w:rsidRPr="000208F9">
        <w:t>eget, posuere ut, mauris. Praesent adipiscing. Phasellus ullamcorper ipsum rutrum nunc.</w:t>
      </w:r>
    </w:p>
    <w:p w:rsidR="00AC1D92" w:rsidRDefault="00AC1D92" w:rsidP="00AC1D92"/>
    <w:p w:rsidR="00AC1D92" w:rsidRDefault="00AC1D92" w:rsidP="00622BBE">
      <w:pPr>
        <w:pStyle w:val="Abbildung"/>
      </w:pPr>
      <w:r>
        <w:rPr>
          <w:noProof/>
          <w:lang w:val="de-DE" w:eastAsia="de-DE"/>
        </w:rPr>
        <w:drawing>
          <wp:inline distT="0" distB="0" distL="0" distR="0" wp14:anchorId="7CF84B56" wp14:editId="5C6F1B53">
            <wp:extent cx="2484000" cy="2566800"/>
            <wp:effectExtent l="0" t="0" r="0" b="508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64.jpg"/>
                    <pic:cNvPicPr/>
                  </pic:nvPicPr>
                  <pic:blipFill rotWithShape="1">
                    <a:blip r:embed="rId18">
                      <a:extLst>
                        <a:ext uri="{28A0092B-C50C-407E-A947-70E740481C1C}">
                          <a14:useLocalDpi xmlns:a14="http://schemas.microsoft.com/office/drawing/2010/main" val="0"/>
                        </a:ext>
                      </a:extLst>
                    </a:blip>
                    <a:srcRect/>
                    <a:stretch/>
                  </pic:blipFill>
                  <pic:spPr bwMode="auto">
                    <a:xfrm>
                      <a:off x="0" y="0"/>
                      <a:ext cx="2484000" cy="2566800"/>
                    </a:xfrm>
                    <a:prstGeom prst="rect">
                      <a:avLst/>
                    </a:prstGeom>
                    <a:ln>
                      <a:noFill/>
                    </a:ln>
                    <a:extLst>
                      <a:ext uri="{53640926-AAD7-44D8-BBD7-CCE9431645EC}">
                        <a14:shadowObscured xmlns:a14="http://schemas.microsoft.com/office/drawing/2010/main"/>
                      </a:ext>
                    </a:extLst>
                  </pic:spPr>
                </pic:pic>
              </a:graphicData>
            </a:graphic>
          </wp:inline>
        </w:drawing>
      </w:r>
    </w:p>
    <w:p w:rsidR="00AC1D92" w:rsidRPr="00D54E72" w:rsidRDefault="00AC1D92" w:rsidP="00D54E72">
      <w:pPr>
        <w:pStyle w:val="Bildunterschrift"/>
        <w:jc w:val="center"/>
      </w:pPr>
      <w:bookmarkStart w:id="22" w:name="_Toc440881024"/>
      <w:r w:rsidRPr="00D54E72">
        <w:t xml:space="preserve">Abbildung </w:t>
      </w:r>
      <w:r w:rsidR="00AE13C8">
        <w:fldChar w:fldCharType="begin"/>
      </w:r>
      <w:r w:rsidR="00AE13C8">
        <w:instrText xml:space="preserve"> STYLEREF 1 \s </w:instrText>
      </w:r>
      <w:r w:rsidR="00AE13C8">
        <w:fldChar w:fldCharType="separate"/>
      </w:r>
      <w:r w:rsidR="00AE13C8">
        <w:rPr>
          <w:noProof/>
        </w:rPr>
        <w:t>2</w:t>
      </w:r>
      <w:r w:rsidR="00AE13C8">
        <w:rPr>
          <w:noProof/>
        </w:rPr>
        <w:fldChar w:fldCharType="end"/>
      </w:r>
      <w:r w:rsidRPr="00D54E72">
        <w:t>.</w:t>
      </w:r>
      <w:r w:rsidR="00AE13C8">
        <w:fldChar w:fldCharType="begin"/>
      </w:r>
      <w:r w:rsidR="00AE13C8">
        <w:instrText xml:space="preserve"> SEQ Abbildung \* ARABIC \s 1 </w:instrText>
      </w:r>
      <w:r w:rsidR="00AE13C8">
        <w:fldChar w:fldCharType="separate"/>
      </w:r>
      <w:r w:rsidR="00AE13C8">
        <w:rPr>
          <w:noProof/>
        </w:rPr>
        <w:t>1</w:t>
      </w:r>
      <w:r w:rsidR="00AE13C8">
        <w:rPr>
          <w:noProof/>
        </w:rPr>
        <w:fldChar w:fldCharType="end"/>
      </w:r>
      <w:r w:rsidR="00943D80" w:rsidRPr="00D54E72">
        <w:t>:</w:t>
      </w:r>
      <w:r w:rsidRPr="00D54E72">
        <w:tab/>
        <w:t>Computerarbeitsplätze in der Bibliothek</w:t>
      </w:r>
      <w:bookmarkEnd w:id="22"/>
    </w:p>
    <w:p w:rsidR="00AC1D92" w:rsidRDefault="00AC1D92" w:rsidP="0098452B">
      <w:pPr>
        <w:rPr>
          <w:rFonts w:eastAsiaTheme="majorEastAsia" w:cstheme="majorBidi"/>
          <w:bCs/>
          <w:color w:val="000000"/>
          <w:sz w:val="32"/>
          <w:szCs w:val="26"/>
        </w:rPr>
      </w:pPr>
      <w:r w:rsidRPr="00276924">
        <w:t>Nunc</w:t>
      </w:r>
      <w:r>
        <w:rPr>
          <w:rStyle w:val="Funotenzeichen"/>
        </w:rPr>
        <w:footnoteReference w:id="8"/>
      </w:r>
      <w:r w:rsidRPr="00276924">
        <w:t xml:space="preserve"> nonummy metus. </w:t>
      </w:r>
      <w:r w:rsidRPr="000208F9">
        <w:t>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Etiam rhoncus. Maecenas tempus, tellus eget condimentum rhoncus, sem quam semper libero, sit amet adipiscing sem neque</w:t>
      </w:r>
      <w:r w:rsidR="00134542">
        <w:t>.</w:t>
      </w:r>
    </w:p>
    <w:p w:rsidR="00341CF0" w:rsidRDefault="005E56CF" w:rsidP="00B46542">
      <w:pPr>
        <w:pStyle w:val="berschrift2"/>
        <w:rPr>
          <w:lang w:val="en-US"/>
        </w:rPr>
      </w:pPr>
      <w:bookmarkStart w:id="23" w:name="_Toc447273133"/>
      <w:r w:rsidRPr="005E56CF">
        <w:rPr>
          <w:lang w:val="en-US"/>
        </w:rPr>
        <w:t>Git etur aut quias enienda muscipsum</w:t>
      </w:r>
      <w:bookmarkEnd w:id="23"/>
      <w:r w:rsidRPr="005E56CF">
        <w:rPr>
          <w:lang w:val="en-US"/>
        </w:rPr>
        <w:t xml:space="preserve"> </w:t>
      </w:r>
    </w:p>
    <w:p w:rsidR="0071327A" w:rsidRDefault="00341CF0" w:rsidP="00571CB8">
      <w:r>
        <w:t>A</w:t>
      </w:r>
      <w:r w:rsidR="005E56CF" w:rsidRPr="005E56CF">
        <w:t>uis excepeditate pedici sed magnienti qui accae abo. Ciet voloreprem. Dam, qui nonsedi tasped qui dis ni se sam faccus, voluptium fugiae quo temquid ent ducipsam fugia conestis dolorepel invellabor as que doluptae voluptas dolorit quias asit volut eum ium utem. At et aut modit quis doluptur sam aut</w:t>
      </w:r>
      <w:r w:rsidR="005F4CD0">
        <w:t>.</w:t>
      </w:r>
    </w:p>
    <w:p w:rsidR="0071327A" w:rsidRDefault="005E56CF" w:rsidP="00571CB8">
      <w:r w:rsidRPr="005E56CF">
        <w:t xml:space="preserve">Faceatur mo magnam lacerorest mil id molorum qui rerit mo blam inctem ut mincimet et acessum re nes as nonsedi gnihillique porionese rem res idus, consequ amenit i ipsa consequia </w:t>
      </w:r>
      <w:sdt>
        <w:sdtPr>
          <w:id w:val="-1409837131"/>
          <w:citation/>
        </w:sdtPr>
        <w:sdtEndPr/>
        <w:sdtContent>
          <w:r w:rsidR="005C3D60">
            <w:fldChar w:fldCharType="begin"/>
          </w:r>
          <w:r w:rsidR="005C3D60">
            <w:instrText xml:space="preserve">CITATION Platzhalter2 \l 1031 </w:instrText>
          </w:r>
          <w:r w:rsidR="005C3D60">
            <w:fldChar w:fldCharType="separate"/>
          </w:r>
          <w:r w:rsidR="005C3D60" w:rsidRPr="005C3D60">
            <w:rPr>
              <w:noProof/>
            </w:rPr>
            <w:t>(Gnielka, 1999)</w:t>
          </w:r>
          <w:r w:rsidR="005C3D60">
            <w:fldChar w:fldCharType="end"/>
          </w:r>
        </w:sdtContent>
      </w:sdt>
      <w:r w:rsidR="005C3D60">
        <w:t xml:space="preserve"> </w:t>
      </w:r>
      <w:r w:rsidRPr="005E56CF">
        <w:t>a que por acepro ma dolore quam audamus.</w:t>
      </w:r>
      <w:r w:rsidR="006D4C76">
        <w:t xml:space="preserve"> </w:t>
      </w:r>
      <w:r w:rsidRPr="005E56CF">
        <w:t>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Sedigen istibus.</w:t>
      </w:r>
    </w:p>
    <w:p w:rsidR="003762DC" w:rsidRPr="005E56CF" w:rsidRDefault="003762DC" w:rsidP="00B67708">
      <w:pPr>
        <w:pStyle w:val="berschrift3"/>
      </w:pPr>
      <w:bookmarkStart w:id="24" w:name="_Toc442357362"/>
      <w:bookmarkStart w:id="25" w:name="_Toc447273134"/>
      <w:r w:rsidRPr="005E56CF">
        <w:t>Ibus et modiaepro dolupt</w:t>
      </w:r>
      <w:r>
        <w:t>atur, voluptatem qui cus</w:t>
      </w:r>
      <w:bookmarkEnd w:id="24"/>
      <w:bookmarkEnd w:id="25"/>
    </w:p>
    <w:p w:rsidR="003762DC" w:rsidRPr="005E56CF" w:rsidRDefault="003762DC" w:rsidP="003762DC">
      <w:r w:rsidRPr="005E56CF">
        <w:t xml:space="preserve">Faceatur mo magnam lacerorest mil id molorum qui rerit mo blam inctem ut mincimet et acessum re nes as nonsedi gnihillique porionese rem res idus, consequ amenit i ipsa consequia </w:t>
      </w:r>
      <w:sdt>
        <w:sdtPr>
          <w:id w:val="905492708"/>
          <w:citation/>
        </w:sdtPr>
        <w:sdtEndPr/>
        <w:sdtContent>
          <w:r>
            <w:fldChar w:fldCharType="begin"/>
          </w:r>
          <w:r>
            <w:instrText xml:space="preserve">CITATION Platzhalter2 \l 1031 </w:instrText>
          </w:r>
          <w:r>
            <w:fldChar w:fldCharType="separate"/>
          </w:r>
          <w:r w:rsidRPr="005C3D60">
            <w:rPr>
              <w:noProof/>
            </w:rPr>
            <w:t>(Gnielka, 1999)</w:t>
          </w:r>
          <w:r>
            <w:fldChar w:fldCharType="end"/>
          </w:r>
        </w:sdtContent>
      </w:sdt>
      <w:r>
        <w:t xml:space="preserve"> </w:t>
      </w:r>
      <w:r w:rsidRPr="005E56CF">
        <w:t>a que por acepro ma dolore quam audamus.</w:t>
      </w:r>
      <w:r>
        <w:t xml:space="preserve"> </w:t>
      </w:r>
      <w:r w:rsidRPr="005E56CF">
        <w:t>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Sedigen istibus.</w:t>
      </w:r>
    </w:p>
    <w:p w:rsidR="005E56CF" w:rsidRPr="00B40023" w:rsidRDefault="005E56CF" w:rsidP="00B67708">
      <w:pPr>
        <w:pStyle w:val="berschrift3"/>
      </w:pPr>
      <w:bookmarkStart w:id="26" w:name="_Toc447273135"/>
      <w:r w:rsidRPr="005E56CF">
        <w:t>Et rem es voleces santius cienecusamet</w:t>
      </w:r>
      <w:r w:rsidR="00E27FC8">
        <w:t xml:space="preserve"> </w:t>
      </w:r>
      <w:r w:rsidRPr="005E56CF">
        <w:t xml:space="preserve">hit </w:t>
      </w:r>
      <w:r w:rsidR="00D823D4">
        <w:br/>
      </w:r>
      <w:r w:rsidRPr="00B40023">
        <w:t>et eatias ea nectotatur?</w:t>
      </w:r>
      <w:bookmarkEnd w:id="26"/>
    </w:p>
    <w:p w:rsidR="001D4ADF" w:rsidRDefault="005E56CF" w:rsidP="006725A1">
      <w:r w:rsidRPr="005E56CF">
        <w:t>Quam volum volupienti omnimpos sit perovid et ut opti voluptas es aut optatus quibus aliquo cumenis veliquis esti tem volupiduciam corum dolum quisciis sa nobit excerumquo doluptate min parcimperro quibus plique il id quam quaestet apercip iendand ipsandebit, venist earchic ipsaniendis modit apernamus.</w:t>
      </w:r>
      <w:r w:rsidR="001D4ADF">
        <w:t xml:space="preserve"> </w:t>
      </w:r>
      <w:r w:rsidR="006D4C76">
        <w:t>Avolor</w:t>
      </w:r>
      <w:r w:rsidRPr="005E56CF">
        <w:t xml:space="preserve">nullabo. Ritatiae natquo volore </w:t>
      </w:r>
      <w:r w:rsidR="0071327A">
        <w:t xml:space="preserve">et alluminat haspit rimanteum veliat </w:t>
      </w:r>
      <w:r w:rsidR="00792DBC" w:rsidRPr="005E56CF">
        <w:t xml:space="preserve">doluptate min parcimperro </w:t>
      </w:r>
      <w:r w:rsidR="001310B6">
        <w:t>anus.</w:t>
      </w:r>
    </w:p>
    <w:p w:rsidR="00AC1D92" w:rsidRDefault="00AC1D92" w:rsidP="00622BBE">
      <w:pPr>
        <w:pStyle w:val="Abbildung"/>
      </w:pPr>
      <w:r>
        <w:rPr>
          <w:noProof/>
          <w:lang w:val="de-DE" w:eastAsia="de-DE"/>
        </w:rPr>
        <w:drawing>
          <wp:inline distT="0" distB="0" distL="0" distR="0" wp14:anchorId="2D782D60" wp14:editId="767176C4">
            <wp:extent cx="3020993" cy="2382386"/>
            <wp:effectExtent l="0" t="0" r="8255"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109.jpg"/>
                    <pic:cNvPicPr/>
                  </pic:nvPicPr>
                  <pic:blipFill>
                    <a:blip r:embed="rId19" cstate="email">
                      <a:extLst>
                        <a:ext uri="{28A0092B-C50C-407E-A947-70E740481C1C}">
                          <a14:useLocalDpi xmlns:a14="http://schemas.microsoft.com/office/drawing/2010/main" val="0"/>
                        </a:ext>
                      </a:extLst>
                    </a:blip>
                    <a:stretch>
                      <a:fillRect/>
                    </a:stretch>
                  </pic:blipFill>
                  <pic:spPr>
                    <a:xfrm>
                      <a:off x="0" y="0"/>
                      <a:ext cx="3030362" cy="2389774"/>
                    </a:xfrm>
                    <a:prstGeom prst="rect">
                      <a:avLst/>
                    </a:prstGeom>
                  </pic:spPr>
                </pic:pic>
              </a:graphicData>
            </a:graphic>
          </wp:inline>
        </w:drawing>
      </w:r>
    </w:p>
    <w:p w:rsidR="00AC1D92" w:rsidRPr="00D54E72" w:rsidRDefault="00AC1D92" w:rsidP="00D54E72">
      <w:pPr>
        <w:pStyle w:val="Bildunterschrift"/>
        <w:jc w:val="center"/>
      </w:pPr>
      <w:bookmarkStart w:id="27" w:name="_Toc440881025"/>
      <w:r w:rsidRPr="00D54E72">
        <w:t xml:space="preserve">Abbildung </w:t>
      </w:r>
      <w:r w:rsidR="00AE13C8">
        <w:fldChar w:fldCharType="begin"/>
      </w:r>
      <w:r w:rsidR="00AE13C8">
        <w:instrText xml:space="preserve"> STYLEREF 1 \s </w:instrText>
      </w:r>
      <w:r w:rsidR="00AE13C8">
        <w:fldChar w:fldCharType="separate"/>
      </w:r>
      <w:r w:rsidR="00AE13C8">
        <w:rPr>
          <w:noProof/>
        </w:rPr>
        <w:t>2</w:t>
      </w:r>
      <w:r w:rsidR="00AE13C8">
        <w:rPr>
          <w:noProof/>
        </w:rPr>
        <w:fldChar w:fldCharType="end"/>
      </w:r>
      <w:r w:rsidRPr="00D54E72">
        <w:t>.</w:t>
      </w:r>
      <w:r w:rsidR="00AE13C8">
        <w:fldChar w:fldCharType="begin"/>
      </w:r>
      <w:r w:rsidR="00AE13C8">
        <w:instrText xml:space="preserve"> SEQ Abbildung \* ARABIC \s 1 </w:instrText>
      </w:r>
      <w:r w:rsidR="00AE13C8">
        <w:fldChar w:fldCharType="separate"/>
      </w:r>
      <w:r w:rsidR="00AE13C8">
        <w:rPr>
          <w:noProof/>
        </w:rPr>
        <w:t>2</w:t>
      </w:r>
      <w:r w:rsidR="00AE13C8">
        <w:rPr>
          <w:noProof/>
        </w:rPr>
        <w:fldChar w:fldCharType="end"/>
      </w:r>
      <w:r w:rsidR="00943D80" w:rsidRPr="00D54E72">
        <w:t>:</w:t>
      </w:r>
      <w:r w:rsidRPr="00D54E72">
        <w:tab/>
        <w:t>Wissenschaftler an seinem Arbeitsplatz</w:t>
      </w:r>
      <w:bookmarkEnd w:id="27"/>
    </w:p>
    <w:p w:rsidR="00AC1D92" w:rsidRDefault="00AC1D92" w:rsidP="00B67708">
      <w:pPr>
        <w:pStyle w:val="berschrift3"/>
      </w:pPr>
      <w:bookmarkStart w:id="28" w:name="_Toc447273136"/>
      <w:r w:rsidRPr="00557F88">
        <w:t>Aqui apitat omnimin ctotatem quassinus</w:t>
      </w:r>
      <w:bookmarkEnd w:id="28"/>
      <w:r w:rsidRPr="00557F88">
        <w:t xml:space="preserve"> </w:t>
      </w:r>
    </w:p>
    <w:p w:rsidR="00F4058C" w:rsidRDefault="00341CF0" w:rsidP="00AC1D92">
      <w:r w:rsidRPr="00557F88">
        <w:t>A</w:t>
      </w:r>
      <w:r w:rsidR="005E56CF" w:rsidRPr="00557F88">
        <w:t>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w:t>
      </w:r>
      <w:r w:rsidR="00230884">
        <w:t>d eosant dolorum accusa quis etodic tet</w:t>
      </w:r>
      <w:r w:rsidR="005E56CF" w:rsidRPr="00557F88">
        <w:t>qui res eos digenimetur, quam ex essedit ommo vel esequia ipsant fugitas rerionemquo moditate</w:t>
      </w:r>
      <w:r w:rsidR="005E56CF" w:rsidRPr="001D44CD">
        <w:t xml:space="preserve"> volor </w:t>
      </w:r>
      <w:sdt>
        <w:sdtPr>
          <w:id w:val="-1373847120"/>
          <w:citation/>
        </w:sdtPr>
        <w:sdtEndPr/>
        <w:sdtContent>
          <w:r w:rsidR="005C3D60">
            <w:fldChar w:fldCharType="begin"/>
          </w:r>
          <w:r w:rsidR="005C3D60">
            <w:instrText xml:space="preserve">CITATION Platzhalter2 \l 1031 </w:instrText>
          </w:r>
          <w:r w:rsidR="005C3D60">
            <w:fldChar w:fldCharType="separate"/>
          </w:r>
          <w:r w:rsidR="005C3D60">
            <w:rPr>
              <w:noProof/>
            </w:rPr>
            <w:t>(Gnielka, 1999)</w:t>
          </w:r>
          <w:r w:rsidR="005C3D60">
            <w:fldChar w:fldCharType="end"/>
          </w:r>
        </w:sdtContent>
      </w:sdt>
      <w:r w:rsidR="005C3D60" w:rsidRPr="001D44CD">
        <w:t xml:space="preserve"> </w:t>
      </w:r>
      <w:r w:rsidR="005E56CF" w:rsidRPr="001D44CD">
        <w:t xml:space="preserve">atiis etur? Uptatem olorro mi, sim facest, sequi con rerum alition nis ducieni entisi as evererem que post, ipsus sinciure mincien </w:t>
      </w:r>
      <w:r w:rsidR="00792DBC" w:rsidRPr="001D44CD">
        <w:t xml:space="preserve">eosant dolorum accusa quis etodic </w:t>
      </w:r>
      <w:r w:rsidR="005E56CF" w:rsidRPr="001D44CD">
        <w:t>temporro cus.</w:t>
      </w:r>
    </w:p>
    <w:p w:rsidR="00CE01A7" w:rsidRDefault="00CE01A7" w:rsidP="00AC1D92">
      <w:r w:rsidRPr="00557F88">
        <w:t>Qui consequi optataepre sandi cum quas que magnat idunt, odicae. Quis ex eos sit volore, sit adigeniti alicipsae sequi sitatem vendemp eribusc itecerum quaspiet, quia cus ad magnatur aut estrum seque cullandelles endam quo vel ilicab in et debis dignatur sum volorehenti alit et min coreribusam illa nobisti onseque endit, sunt o</w:t>
      </w:r>
      <w:r>
        <w:t>d eosant dolorum accusa quis etodic tet</w:t>
      </w:r>
      <w:r w:rsidRPr="00557F88">
        <w:t>qui res eos digenimetur, quam ex essedit ommo vel esequia ipsant fugitas rerionemquo moditate corestia santor sedipsum.</w:t>
      </w:r>
    </w:p>
    <w:p w:rsidR="00F4058C" w:rsidRPr="001226AE" w:rsidRDefault="00792DBC" w:rsidP="00622BBE">
      <w:pPr>
        <w:pStyle w:val="Abbildung"/>
      </w:pPr>
      <w:r w:rsidRPr="001407BB">
        <w:rPr>
          <w:noProof/>
          <w:lang w:val="de-DE" w:eastAsia="de-DE"/>
        </w:rPr>
        <w:drawing>
          <wp:inline distT="0" distB="0" distL="0" distR="0" wp14:anchorId="79E63490" wp14:editId="0F7B5FCB">
            <wp:extent cx="2618702" cy="2303362"/>
            <wp:effectExtent l="0" t="0" r="0" b="190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Kuppel_i1.jpg"/>
                    <pic:cNvPicPr/>
                  </pic:nvPicPr>
                  <pic:blipFill rotWithShape="1">
                    <a:blip r:embed="rId20">
                      <a:extLst>
                        <a:ext uri="{28A0092B-C50C-407E-A947-70E740481C1C}">
                          <a14:useLocalDpi xmlns:a14="http://schemas.microsoft.com/office/drawing/2010/main" val="0"/>
                        </a:ext>
                      </a:extLst>
                    </a:blip>
                    <a:srcRect/>
                    <a:stretch/>
                  </pic:blipFill>
                  <pic:spPr bwMode="auto">
                    <a:xfrm>
                      <a:off x="0" y="0"/>
                      <a:ext cx="2632841" cy="2315798"/>
                    </a:xfrm>
                    <a:prstGeom prst="rect">
                      <a:avLst/>
                    </a:prstGeom>
                    <a:ln>
                      <a:noFill/>
                    </a:ln>
                    <a:extLst>
                      <a:ext uri="{53640926-AAD7-44D8-BBD7-CCE9431645EC}">
                        <a14:shadowObscured xmlns:a14="http://schemas.microsoft.com/office/drawing/2010/main"/>
                      </a:ext>
                    </a:extLst>
                  </pic:spPr>
                </pic:pic>
              </a:graphicData>
            </a:graphic>
          </wp:inline>
        </w:drawing>
      </w:r>
    </w:p>
    <w:p w:rsidR="00AC1D92" w:rsidRPr="00FA5A99" w:rsidRDefault="00AC1D92" w:rsidP="00FA5A99">
      <w:pPr>
        <w:pStyle w:val="Bildunterschrift"/>
        <w:jc w:val="center"/>
      </w:pPr>
      <w:bookmarkStart w:id="29" w:name="_Toc440881026"/>
      <w:r w:rsidRPr="00FA5A99">
        <w:t xml:space="preserve">Abbildung </w:t>
      </w:r>
      <w:r w:rsidR="00AE13C8">
        <w:fldChar w:fldCharType="begin"/>
      </w:r>
      <w:r w:rsidR="00AE13C8">
        <w:instrText xml:space="preserve"> STYLEREF 1 \s </w:instrText>
      </w:r>
      <w:r w:rsidR="00AE13C8">
        <w:fldChar w:fldCharType="separate"/>
      </w:r>
      <w:r w:rsidR="00AE13C8">
        <w:rPr>
          <w:noProof/>
        </w:rPr>
        <w:t>2</w:t>
      </w:r>
      <w:r w:rsidR="00AE13C8">
        <w:rPr>
          <w:noProof/>
        </w:rPr>
        <w:fldChar w:fldCharType="end"/>
      </w:r>
      <w:r w:rsidRPr="00FA5A99">
        <w:t>.</w:t>
      </w:r>
      <w:r w:rsidR="00AE13C8">
        <w:fldChar w:fldCharType="begin"/>
      </w:r>
      <w:r w:rsidR="00AE13C8">
        <w:instrText xml:space="preserve"> SEQ Abbildung \* ARABIC \s 1 </w:instrText>
      </w:r>
      <w:r w:rsidR="00AE13C8">
        <w:fldChar w:fldCharType="separate"/>
      </w:r>
      <w:r w:rsidR="00AE13C8">
        <w:rPr>
          <w:noProof/>
        </w:rPr>
        <w:t>3</w:t>
      </w:r>
      <w:r w:rsidR="00AE13C8">
        <w:rPr>
          <w:noProof/>
        </w:rPr>
        <w:fldChar w:fldCharType="end"/>
      </w:r>
      <w:r w:rsidR="00943D80" w:rsidRPr="00FA5A99">
        <w:t>:</w:t>
      </w:r>
      <w:r w:rsidRPr="00FA5A99">
        <w:tab/>
        <w:t>Innenansicht der Kuppel der Badischen Landesbibliothek</w:t>
      </w:r>
      <w:bookmarkEnd w:id="29"/>
    </w:p>
    <w:p w:rsidR="00341CF0" w:rsidRPr="00AC1D92" w:rsidRDefault="005E56CF" w:rsidP="00B67708">
      <w:pPr>
        <w:pStyle w:val="berschrift3"/>
      </w:pPr>
      <w:bookmarkStart w:id="30" w:name="_Toc447273137"/>
      <w:r w:rsidRPr="00AC1D92">
        <w:t>Itatur, commoluptat voluptat aut fugiatiis</w:t>
      </w:r>
      <w:bookmarkEnd w:id="30"/>
      <w:r w:rsidRPr="00AC1D92">
        <w:t xml:space="preserve"> </w:t>
      </w:r>
    </w:p>
    <w:p w:rsidR="005E56CF" w:rsidRPr="001E20DE" w:rsidRDefault="00341CF0" w:rsidP="00AC1D92">
      <w:r w:rsidRPr="001E20DE">
        <w:t>A</w:t>
      </w:r>
      <w:r w:rsidR="005E56CF" w:rsidRPr="001E20DE">
        <w:t>eaqui ulparit eraepro magnihil molutem remporum et quia nem volupta quiasimus eum aspedi arunt.</w:t>
      </w:r>
      <w:r w:rsidR="00E27FC8" w:rsidRPr="001E20DE">
        <w:t xml:space="preserve"> </w:t>
      </w:r>
      <w:r w:rsidR="005E56CF" w:rsidRPr="001E20DE">
        <w:t>Obit modi rerionsequae volupidis autatur ant omnim hit occaborum laut am, culparum voloriam int licium is am non comniae porumenis eniendam ent fugia cum faciusam, ut audant qui optius nullaut eos molum laboriti volori voluptatium eatissi nctati alicimu</w:t>
      </w:r>
      <w:r w:rsidRPr="001E20DE">
        <w:t>s.</w:t>
      </w:r>
      <w:r w:rsidR="003762DC">
        <w:t xml:space="preserve"> </w:t>
      </w:r>
      <w:r w:rsidR="003762DC" w:rsidRPr="00557F88">
        <w:t>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w:t>
      </w:r>
      <w:r w:rsidR="003762DC">
        <w:t>d eosant dolorum accusa quis etodic tet</w:t>
      </w:r>
      <w:r w:rsidR="003762DC" w:rsidRPr="00557F88">
        <w:t xml:space="preserve">qui res eos digenimetur, quam ex essedit ommo vel esequia ipsant fugitas rerionemquo moditate corestia santor sedipsum, volor alit audam est autatesserum qui abo. </w:t>
      </w:r>
      <w:r w:rsidR="003762DC" w:rsidRPr="001D44CD">
        <w:t xml:space="preserve">Tem endit ipitius rest, omniscitate nusa cum quat et fugia et volor </w:t>
      </w:r>
      <w:sdt>
        <w:sdtPr>
          <w:id w:val="-267156632"/>
          <w:citation/>
        </w:sdtPr>
        <w:sdtEndPr/>
        <w:sdtContent>
          <w:r w:rsidR="003762DC">
            <w:fldChar w:fldCharType="begin"/>
          </w:r>
          <w:r w:rsidR="003762DC">
            <w:instrText xml:space="preserve">CITATION Platzhalter2 \l 1031 </w:instrText>
          </w:r>
          <w:r w:rsidR="003762DC">
            <w:fldChar w:fldCharType="separate"/>
          </w:r>
          <w:r w:rsidR="003762DC">
            <w:rPr>
              <w:noProof/>
            </w:rPr>
            <w:t>(Gnielka, 1999)</w:t>
          </w:r>
          <w:r w:rsidR="003762DC">
            <w:fldChar w:fldCharType="end"/>
          </w:r>
        </w:sdtContent>
      </w:sdt>
      <w:r w:rsidR="003762DC" w:rsidRPr="001D44CD">
        <w:t xml:space="preserve"> atiis etur? Uptatem olorro mi, sim facest, sequi con rerum alition nis ducieni entisi as evererem que post, ipsus sinciure mincien eosant dolorum accusa quis etodic temporro cus.</w:t>
      </w:r>
      <w:r w:rsidR="003762DC">
        <w:t xml:space="preserve"> </w:t>
      </w:r>
      <w:r w:rsidR="003762DC" w:rsidRPr="00557F88">
        <w:t>Aqui apitat omnimin ctotatem quassinus eribus eumquas inum inciuntur? Qui consequi optataepre sandi cum quas que magnat</w:t>
      </w:r>
      <w:r w:rsidR="003762DC">
        <w:t>.</w:t>
      </w:r>
    </w:p>
    <w:p w:rsidR="005E56CF" w:rsidRPr="005E56CF" w:rsidRDefault="005E56CF" w:rsidP="005774D9">
      <w:pPr>
        <w:pStyle w:val="berschrift4"/>
        <w:rPr>
          <w:lang w:val="en-US"/>
        </w:rPr>
      </w:pPr>
      <w:r w:rsidRPr="005E56CF">
        <w:rPr>
          <w:lang w:val="en-US"/>
        </w:rPr>
        <w:t>Ullit</w:t>
      </w:r>
      <w:r w:rsidR="00341CF0">
        <w:rPr>
          <w:lang w:val="en-US"/>
        </w:rPr>
        <w:t>as pelectiur si de el estiorunt</w:t>
      </w:r>
    </w:p>
    <w:p w:rsidR="00D40A1B" w:rsidRDefault="005E56CF" w:rsidP="00D40A1B">
      <w:r w:rsidRPr="00557F88">
        <w:t xml:space="preserve">Feria simo comnis susant eri bea sint volo que se vel ium, omni dolumqu aesecab idebit, sam ium restiant min cum faceris et fugia poresequi volest, temperibus maio </w:t>
      </w:r>
      <w:sdt>
        <w:sdtPr>
          <w:id w:val="1347684566"/>
          <w:citation/>
        </w:sdtPr>
        <w:sdtEndPr/>
        <w:sdtContent>
          <w:r w:rsidR="005C3D60">
            <w:fldChar w:fldCharType="begin"/>
          </w:r>
          <w:r w:rsidR="005C3D60">
            <w:instrText xml:space="preserve">CITATION Platzhalter3 \l 1031 </w:instrText>
          </w:r>
          <w:r w:rsidR="005C3D60">
            <w:fldChar w:fldCharType="separate"/>
          </w:r>
          <w:r w:rsidR="005C3D60" w:rsidRPr="005C3D60">
            <w:rPr>
              <w:noProof/>
            </w:rPr>
            <w:t>(Leiermann, 1995)</w:t>
          </w:r>
          <w:r w:rsidR="005C3D60">
            <w:fldChar w:fldCharType="end"/>
          </w:r>
        </w:sdtContent>
      </w:sdt>
      <w:r w:rsidR="005C3D60">
        <w:t xml:space="preserve"> </w:t>
      </w:r>
      <w:r w:rsidRPr="00557F88">
        <w:t>voluptatquid quas maior sum siti aliquam quo bla inction poreperiore parchil ibusandus, sint.</w:t>
      </w:r>
      <w:r w:rsidR="00D40A1B" w:rsidRPr="00D40A1B">
        <w:t xml:space="preserve"> </w:t>
      </w:r>
      <w:r w:rsidR="00D40A1B" w:rsidRPr="00557F88">
        <w:t>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w:t>
      </w:r>
      <w:r w:rsidR="00D40A1B">
        <w:t>d eosant dolorum accusa quis etodic tet</w:t>
      </w:r>
      <w:r w:rsidR="00D40A1B" w:rsidRPr="00557F88">
        <w:t xml:space="preserve">qui res eos digenimetur, quam ex essedit ommo vel esequia ipsant fugitas rerionemquo moditate corestia santor sedipsum, volor alit audam est autatesserum qui abo. </w:t>
      </w:r>
      <w:r w:rsidR="00D40A1B" w:rsidRPr="001D44CD">
        <w:t xml:space="preserve">Tem endit ipitius rest, omniscitate nusa cum quat et fugia et volor </w:t>
      </w:r>
      <w:sdt>
        <w:sdtPr>
          <w:id w:val="1800722071"/>
          <w:citation/>
        </w:sdtPr>
        <w:sdtEndPr/>
        <w:sdtContent>
          <w:r w:rsidR="00D40A1B">
            <w:fldChar w:fldCharType="begin"/>
          </w:r>
          <w:r w:rsidR="00D40A1B">
            <w:instrText xml:space="preserve">CITATION Platzhalter2 \l 1031 </w:instrText>
          </w:r>
          <w:r w:rsidR="00D40A1B">
            <w:fldChar w:fldCharType="separate"/>
          </w:r>
          <w:r w:rsidR="00D40A1B">
            <w:rPr>
              <w:noProof/>
            </w:rPr>
            <w:t>(Gnielka, 1999)</w:t>
          </w:r>
          <w:r w:rsidR="00D40A1B">
            <w:fldChar w:fldCharType="end"/>
          </w:r>
        </w:sdtContent>
      </w:sdt>
      <w:r w:rsidR="00D40A1B" w:rsidRPr="001D44CD">
        <w:t xml:space="preserve"> atiis etur? Uptatem olorro mi, sim facest, sequi con rerum alition nis ducieni entisi as evererem que post, ipsus sinciure mincien eosant dolorum accusa quis etodic temporro cus.</w:t>
      </w:r>
      <w:r w:rsidR="00D40A1B">
        <w:t xml:space="preserve"> </w:t>
      </w:r>
    </w:p>
    <w:p w:rsidR="00D823D4" w:rsidRDefault="00D40A1B" w:rsidP="00AC1D92">
      <w:r w:rsidRPr="00557F88">
        <w:t>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w:t>
      </w:r>
      <w:r>
        <w:t>d eosant dolorum accusa quis etodic tet</w:t>
      </w:r>
      <w:r w:rsidRPr="00557F88">
        <w:t xml:space="preserve">qui res eos digenimetur, quam ex essedit ommo vel esequia ipsant fugitas rerionemquo moditate corestia santor sedipsum, volor alit audam est autatesserum qui abo. </w:t>
      </w:r>
      <w:r w:rsidRPr="001D44CD">
        <w:t xml:space="preserve">Tem endit ipitius rest, omniscitate nusa cum quat et fugia et volor </w:t>
      </w:r>
      <w:sdt>
        <w:sdtPr>
          <w:id w:val="479115585"/>
          <w:citation/>
        </w:sdtPr>
        <w:sdtEndPr/>
        <w:sdtContent>
          <w:r>
            <w:fldChar w:fldCharType="begin"/>
          </w:r>
          <w:r>
            <w:instrText xml:space="preserve">CITATION Platzhalter2 \l 1031 </w:instrText>
          </w:r>
          <w:r>
            <w:fldChar w:fldCharType="separate"/>
          </w:r>
          <w:r>
            <w:rPr>
              <w:noProof/>
            </w:rPr>
            <w:t>(Gnielka, 1999)</w:t>
          </w:r>
          <w:r>
            <w:fldChar w:fldCharType="end"/>
          </w:r>
        </w:sdtContent>
      </w:sdt>
      <w:r w:rsidRPr="001D44CD">
        <w:t xml:space="preserve"> atiis etur? Uptatem olorro mi, sim facest, sequi con rerum alition nis ducieni entisi as evererem que post, ipsus sinciure mincien eosant dolorum accusa quis etodic temporro cus.</w:t>
      </w:r>
      <w:r>
        <w:t xml:space="preserve"> </w:t>
      </w:r>
      <w:r w:rsidRPr="00557F88">
        <w:t>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w:t>
      </w:r>
      <w:r>
        <w:t>d eosant dolorum accusa quis etodic tet</w:t>
      </w:r>
      <w:r w:rsidRPr="00557F88">
        <w:t xml:space="preserve">qui res eos digenimetur, quam ex essedit ommo vel esequia ipsant fugitas rerionemquo moditate corestia santor sedipsum, volor alit audam est autatesserum qui abo. </w:t>
      </w:r>
      <w:r w:rsidRPr="001D44CD">
        <w:t xml:space="preserve">Tem endit ipitius rest, omniscitate nusa cum quat et fugia et volor </w:t>
      </w:r>
      <w:sdt>
        <w:sdtPr>
          <w:id w:val="194516756"/>
          <w:citation/>
        </w:sdtPr>
        <w:sdtEndPr/>
        <w:sdtContent>
          <w:r>
            <w:fldChar w:fldCharType="begin"/>
          </w:r>
          <w:r>
            <w:instrText xml:space="preserve">CITATION Platzhalter2 \l 1031 </w:instrText>
          </w:r>
          <w:r>
            <w:fldChar w:fldCharType="separate"/>
          </w:r>
          <w:r>
            <w:rPr>
              <w:noProof/>
            </w:rPr>
            <w:t>(Gnielka, 1999)</w:t>
          </w:r>
          <w:r>
            <w:fldChar w:fldCharType="end"/>
          </w:r>
        </w:sdtContent>
      </w:sdt>
      <w:r w:rsidRPr="001D44CD">
        <w:t xml:space="preserve"> atiis etur? Uptatem olorro mi, sim facest, sequi con rerum alition nis ducieni entisi as evererem que post, ipsus sinciure mincien eosant dolorum accusa quis etodic</w:t>
      </w:r>
      <w:r w:rsidR="00D823D4">
        <w:t>.</w:t>
      </w:r>
    </w:p>
    <w:p w:rsidR="00530CEF" w:rsidRDefault="00D40A1B" w:rsidP="00AC1D92">
      <w:r w:rsidRPr="001D44CD">
        <w:t xml:space="preserve"> </w:t>
      </w:r>
    </w:p>
    <w:p w:rsidR="00A1322B" w:rsidRDefault="00A1322B" w:rsidP="00A5787C">
      <w:pPr>
        <w:pStyle w:val="berschrift1"/>
        <w:numPr>
          <w:ilvl w:val="0"/>
          <w:numId w:val="0"/>
        </w:numPr>
        <w:sectPr w:rsidR="00A1322B" w:rsidSect="00BA6559">
          <w:footnotePr>
            <w:numRestart w:val="eachSect"/>
          </w:footnotePr>
          <w:type w:val="oddPage"/>
          <w:pgSz w:w="8392" w:h="11907" w:code="11"/>
          <w:pgMar w:top="1304" w:right="851" w:bottom="1304" w:left="1304" w:header="737" w:footer="680" w:gutter="0"/>
          <w:cols w:space="708"/>
          <w:titlePg/>
          <w:docGrid w:linePitch="360"/>
        </w:sectPr>
      </w:pPr>
    </w:p>
    <w:p w:rsidR="00341CF0" w:rsidRDefault="00341CF0" w:rsidP="00A5787C">
      <w:pPr>
        <w:pStyle w:val="berschrift1"/>
      </w:pPr>
      <w:bookmarkStart w:id="31" w:name="_Toc447273138"/>
      <w:r>
        <w:t xml:space="preserve">Sam ex expe </w:t>
      </w:r>
      <w:r w:rsidRPr="000D6349">
        <w:t>nobist</w:t>
      </w:r>
      <w:bookmarkEnd w:id="31"/>
    </w:p>
    <w:p w:rsidR="005E56CF" w:rsidRPr="005E56CF" w:rsidRDefault="00341CF0" w:rsidP="00047BA8">
      <w:r>
        <w:t>P</w:t>
      </w:r>
      <w:r w:rsidR="005E56CF" w:rsidRPr="005E56CF">
        <w:t xml:space="preserve">occus volorpo ruptate mquiderit unt utem suntur? Qui inia duci is doluptatet fugit fugia quaepti aspicip sandion sequias peressu nditem volorum faccum ratis estium escil incia ent resto te sunte nobit, sin ex est parias et inum liqui incita cor am fuga. Nam quo cuptis eatiust, apienima voloresequis eatur si bea volorum acilluptur aut fugitatios sitae nobitis ellitati blam, conse volum facepedi nonem et quos aut aperum nis am volorer ioriandundi soluptatur aut optatur, opta di dollupic totas dolorerum et et fugiandicat la inctur repelit liquis aut laborios rem nim ipienditia cusantet id </w:t>
      </w:r>
      <w:sdt>
        <w:sdtPr>
          <w:id w:val="806899655"/>
          <w:citation/>
        </w:sdtPr>
        <w:sdtEndPr/>
        <w:sdtContent>
          <w:r w:rsidR="005C3D60">
            <w:fldChar w:fldCharType="begin"/>
          </w:r>
          <w:r w:rsidR="005C3D60">
            <w:instrText xml:space="preserve">CITATION Platzhalter4 \l 1031 </w:instrText>
          </w:r>
          <w:r w:rsidR="005C3D60">
            <w:fldChar w:fldCharType="separate"/>
          </w:r>
          <w:r w:rsidR="005C3D60" w:rsidRPr="005C3D60">
            <w:rPr>
              <w:noProof/>
            </w:rPr>
            <w:t>(Wiedemann, 1953)</w:t>
          </w:r>
          <w:r w:rsidR="005C3D60">
            <w:fldChar w:fldCharType="end"/>
          </w:r>
        </w:sdtContent>
      </w:sdt>
      <w:r w:rsidR="005C3D60">
        <w:t xml:space="preserve"> </w:t>
      </w:r>
      <w:r w:rsidR="005E56CF" w:rsidRPr="005E56CF">
        <w:t>et ipita voluptium di dolo volorit iusam, que porem quis et ommos isci adit faccum, quate consed este volupienist, qui ipsam fugitas audam, illendi tatur, tem velis et am qui ad quiame preptat ibusae plit que qui dere pari untempo reptat ut lique everchil in cus es auditas adi ad mod quas poreiciatur simagnatur, et, elestiisquo qui quamet quae et ersperunt prepudandae eos nonse volut faciet quo berum inctet qui de porent odis de etum quam inienecto bernam voluptatur acepreius.</w:t>
      </w:r>
    </w:p>
    <w:p w:rsidR="005E56CF" w:rsidRPr="005E56CF" w:rsidRDefault="005E56CF" w:rsidP="00047BA8">
      <w:r w:rsidRPr="005E56CF">
        <w:t>Olupta voluptatqui occum esed etur sit il mi, simus qui apis dolorecea consent lique magnate verum fugiaer ferfere none di des expe necto quibus as voluptibus plautet volute et harupidus.</w:t>
      </w:r>
    </w:p>
    <w:p w:rsidR="005E56CF" w:rsidRPr="005E56CF" w:rsidRDefault="005E56CF" w:rsidP="00047BA8">
      <w:r w:rsidRPr="005E56CF">
        <w:t>Ventota tectorrum aut eliquia inullabo. Ut quosaerum, seque volo que consequatem est, que voluptatiusa commost, core vid ullupta ssimagnihiti core ipis magnam sunt hil eossita sita incti dolum doluptat et officitat qui odig</w:t>
      </w:r>
      <w:r w:rsidR="001E47C0">
        <w:t>eni hictatq uiatio officia quam.</w:t>
      </w:r>
    </w:p>
    <w:p w:rsidR="005E56CF" w:rsidRPr="005E56CF" w:rsidRDefault="005E56CF" w:rsidP="00B46542">
      <w:pPr>
        <w:pStyle w:val="berschrift2"/>
        <w:rPr>
          <w:lang w:val="en-US"/>
        </w:rPr>
      </w:pPr>
      <w:bookmarkStart w:id="32" w:name="_Toc447273139"/>
      <w:r w:rsidRPr="005E56CF">
        <w:rPr>
          <w:lang w:val="en-US"/>
        </w:rPr>
        <w:t>Accullu p</w:t>
      </w:r>
      <w:r w:rsidR="00341CF0">
        <w:rPr>
          <w:lang w:val="en-US"/>
        </w:rPr>
        <w:t>tatquiam que nulparu pietu</w:t>
      </w:r>
      <w:bookmarkEnd w:id="32"/>
    </w:p>
    <w:p w:rsidR="005E56CF" w:rsidRPr="005E56CF" w:rsidRDefault="005E56CF" w:rsidP="00047BA8">
      <w:r w:rsidRPr="005E56CF">
        <w:t>Ehent as ducipitae et que sunt, comnimagnis repuditas et fugit mi, volorit imus maio voluptatis cor re exped moluptas arume pelendiae rest que corest incipidit lab ipsundi ab inveles as ratatecae siti quam quate porenissus maximincto ipsae volupta spiciiscias ut as et 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se pratur aut</w:t>
      </w:r>
      <w:r w:rsidR="001E47C0">
        <w:t xml:space="preserve"> o</w:t>
      </w:r>
      <w:r w:rsidR="001E47C0" w:rsidRPr="005E56CF">
        <w:t>lupta voluptatqui occum esed etur sit il mi, simus qui apis dolorecea consent lique</w:t>
      </w:r>
      <w:r w:rsidR="001E47C0">
        <w:t xml:space="preserve"> b</w:t>
      </w:r>
      <w:r w:rsidR="001E47C0" w:rsidRPr="005E56CF">
        <w:t>orendest aborers perione cesedis excero is qui ommolor enimi, conse maxim</w:t>
      </w:r>
      <w:r w:rsidR="00134542">
        <w:t>.</w:t>
      </w:r>
    </w:p>
    <w:p w:rsidR="00341CF0" w:rsidRDefault="005E56CF" w:rsidP="00B67708">
      <w:pPr>
        <w:pStyle w:val="berschrift3"/>
      </w:pPr>
      <w:bookmarkStart w:id="33" w:name="_Toc447273140"/>
      <w:r w:rsidRPr="005E56CF">
        <w:t>Evenis a sandi sequi</w:t>
      </w:r>
      <w:r w:rsidR="00341CF0">
        <w:t>as non cor as niet iniaspicabo</w:t>
      </w:r>
      <w:bookmarkEnd w:id="33"/>
    </w:p>
    <w:p w:rsidR="005E56CF" w:rsidRPr="005E56CF" w:rsidRDefault="005E56CF" w:rsidP="00047BA8">
      <w:r w:rsidRPr="005E56CF">
        <w:t>Borendest aborers perione cesedis excero is qui ommolor enimi, conse maxim quibus exceris eium vel ilitiur autem exceria nempore pelestion repratia con porume non et untis rempora id quidi nus aut lam labo. Unducia di nulpariae sit, to explat quia consedigendi aut liam, officia es invendi denia aped estrupt asperume volore ea archicte quia eument.</w:t>
      </w:r>
      <w:r w:rsidR="00385A50">
        <w:t xml:space="preserve"> </w:t>
      </w:r>
      <w:r w:rsidRPr="005E56CF">
        <w:t xml:space="preserve">Soluptat </w:t>
      </w:r>
      <w:bookmarkStart w:id="34" w:name="_GoBack"/>
      <w:r w:rsidRPr="005E56CF">
        <w:t xml:space="preserve">event quis et que vel inctatur as et aces rati di omnimaximus et ex eius </w:t>
      </w:r>
      <w:bookmarkEnd w:id="34"/>
      <w:r w:rsidRPr="005E56CF">
        <w:t>eatibusti doluptas aspis et harum seque vitem commoluptur?</w:t>
      </w:r>
    </w:p>
    <w:p w:rsidR="005E56CF" w:rsidRPr="005E56CF" w:rsidRDefault="005E56CF" w:rsidP="00B67708">
      <w:pPr>
        <w:pStyle w:val="berschrift3"/>
      </w:pPr>
      <w:bookmarkStart w:id="35" w:name="_Toc447273141"/>
      <w:r w:rsidRPr="005E56CF">
        <w:t xml:space="preserve">Editiosa molupti dolorios ipitat quia </w:t>
      </w:r>
      <w:r w:rsidR="001226AE">
        <w:br/>
      </w:r>
      <w:r w:rsidRPr="005E56CF">
        <w:t>intions equ</w:t>
      </w:r>
      <w:r w:rsidR="00341CF0">
        <w:t>iat</w:t>
      </w:r>
      <w:bookmarkEnd w:id="35"/>
    </w:p>
    <w:p w:rsidR="005E56CF" w:rsidRPr="005E56CF" w:rsidRDefault="005E56CF" w:rsidP="00047BA8">
      <w:r w:rsidRPr="005E56CF">
        <w:t>Erum ulparum volut ratquat hariam reicate mpore, sit es dolum voluptam nobitatquam in recus v volorio. Ut esciliquid ut laciandae cus andisci con por assimus demperiorem. Hil inveliqui cuscit experchicti undicid igenderio magnia id eniatincias into eum aut evere seque ne endae dolluptas molo doles rem quuntur rem as volorei caeperspis alitemolorit quam nestrum volorpore, aut occus.</w:t>
      </w:r>
      <w:r w:rsidR="00B40023">
        <w:t xml:space="preserve"> </w:t>
      </w:r>
      <w:r w:rsidRPr="005E56CF">
        <w:t>Samet eos es ut occusda ndelluptam, odicaborum as audis aceatio. Soluptas mo to beribus, ommolentur?</w:t>
      </w:r>
    </w:p>
    <w:p w:rsidR="005E56CF" w:rsidRPr="005E56CF" w:rsidRDefault="005E56CF" w:rsidP="005774D9">
      <w:pPr>
        <w:pStyle w:val="berschrift4"/>
        <w:rPr>
          <w:lang w:val="en-US"/>
        </w:rPr>
      </w:pPr>
      <w:r w:rsidRPr="005E56CF">
        <w:rPr>
          <w:lang w:val="en-US"/>
        </w:rPr>
        <w:t>Lacia et vel explibus</w:t>
      </w:r>
      <w:r w:rsidR="00341CF0">
        <w:rPr>
          <w:lang w:val="en-US"/>
        </w:rPr>
        <w:t>dae nus</w:t>
      </w:r>
    </w:p>
    <w:p w:rsidR="005E56CF" w:rsidRPr="005E56CF" w:rsidRDefault="005E56CF" w:rsidP="00047BA8">
      <w:r w:rsidRPr="005E56CF">
        <w:t>Solent parciis doluptatet quo optum repre rem voluptatint, sinus ut am, aspis dolorro venihit atinia dendit la nonectae. Solesserro explam expel maio odis videbitibus aut ditatis verchillor rempos min essum utemolorene preius, consed enihitatia voluptatias porroratur reiusci enditiant veribusam veliquatem hilique ne es dolut oditem hitenim olorenimus is voloribus re nonsenes rer</w:t>
      </w:r>
      <w:r w:rsidR="00230884">
        <w:t xml:space="preserve">ibus, is aut expelest vitfaceaquat autipsapere, utate </w:t>
      </w:r>
      <w:r w:rsidRPr="005E56CF">
        <w:t>nosse</w:t>
      </w:r>
      <w:r w:rsidR="00230884">
        <w:t xml:space="preserve"> </w:t>
      </w:r>
      <w:r w:rsidRPr="005E56CF">
        <w:t>quatur? Pid ma nobitaq uidit, ulparisci volor adit ligent.</w:t>
      </w:r>
    </w:p>
    <w:p w:rsidR="00D823D4" w:rsidRDefault="005E56CF" w:rsidP="00047BA8">
      <w:r w:rsidRPr="005E56CF">
        <w:t>Qui qui res quodi aute a nonsedion et re res es in cusdaerum fugiaes ma custio. Pa sincill umquiasped magnihi tibero eum ea volent qui voluptamus duci niminih iliquib eribus eumqui sequi di autat eniatem alia sitaqui tem susapidenis sam, to iliquisincto vid magnam vel expe rectur</w:t>
      </w:r>
      <w:r w:rsidR="001226AE">
        <w:t>.</w:t>
      </w:r>
    </w:p>
    <w:p w:rsidR="00341CF0" w:rsidRPr="00FA5A99" w:rsidRDefault="005E56CF" w:rsidP="00B67708">
      <w:pPr>
        <w:pStyle w:val="berschrift3"/>
      </w:pPr>
      <w:bookmarkStart w:id="36" w:name="_Toc447273142"/>
      <w:r w:rsidRPr="00FA5A99">
        <w:rPr>
          <w:rStyle w:val="berschrift3Zchn"/>
          <w:b/>
        </w:rPr>
        <w:t>Igent repta volorro viduntius dolorero</w:t>
      </w:r>
      <w:bookmarkEnd w:id="36"/>
      <w:r w:rsidRPr="00FA5A99">
        <w:t xml:space="preserve"> </w:t>
      </w:r>
    </w:p>
    <w:p w:rsidR="005E56CF" w:rsidRPr="005E56CF" w:rsidRDefault="00341CF0" w:rsidP="00047BA8">
      <w:r>
        <w:t>W</w:t>
      </w:r>
      <w:r w:rsidR="005E56CF" w:rsidRPr="005E56CF">
        <w:t>il illupta testotatur? Ovit ditaquisi quam, con restorero ea consequis eum quodis utem doluptas volore laut aut audae</w:t>
      </w:r>
      <w:r w:rsidR="001226AE">
        <w:t xml:space="preserve"> parum voles expla sam que vent o</w:t>
      </w:r>
      <w:r w:rsidR="005E56CF" w:rsidRPr="005E56CF">
        <w:t>dis milibusdae sum id eturit ea volor acimoditasin et adi videst exceatem verit vendamusdae perchilique perspellit et doloratempos unt fugiaeperum aruntorro et quam faces in reptis quo ipis aut as et dis plandel ignissi temperia dellabo. Pudaestion recaepre laborem inimi, que nobis etur simus des eaque que evel in nonsers pitatur mod quia volenit eaturempos aliquid mi, te consereped molorum que eum fugiate pa conet dit ute dunt esequam aut laut endam audam as aut minullu ptaquo volor sunt isit quam, sectiunt.</w:t>
      </w:r>
    </w:p>
    <w:p w:rsidR="00A1322B" w:rsidRDefault="005E56CF" w:rsidP="00A1322B">
      <w:r w:rsidRPr="005E56CF">
        <w:t>Bit omnisqu atibusdaecto verspe cus diant, aut eationseque pliqui blaborum inum facculparit quam, to cuptam aut et quatibus dolorum facest, sundaep elestiis dolore essequatium fugia si odi officil lendant iuntis eatem fugitium dellupti bea porum ea sitatibus aut officti nihilitate non porepe nobis rerferfero magnihicias esequi aditios qui nonse ommo doluptatas erae doles volupti umquassi demos re sit exceatiur? Quis soloressequi dollaborum remperibus.</w:t>
      </w:r>
      <w:r w:rsidR="00773EE4" w:rsidRPr="00773EE4">
        <w:t xml:space="preserve"> </w:t>
      </w:r>
      <w:r w:rsidR="00773EE4" w:rsidRPr="005E56CF">
        <w:t xml:space="preserve">Ehent as ducipitae et que sunt, comnimagnis repuditas et fugit mi, volorit imus maio voluptatis cor re exped moluptas arume pelendiae rest que corest incipidit lab ipsundi ab inveles as ratatecae siti quam quate porenissus maximincto ipsae volupta spiciiscias ut as et </w:t>
      </w:r>
      <w:sdt>
        <w:sdtPr>
          <w:id w:val="720714716"/>
          <w:citation/>
        </w:sdtPr>
        <w:sdtEndPr/>
        <w:sdtContent>
          <w:r w:rsidR="005C3D60">
            <w:fldChar w:fldCharType="begin"/>
          </w:r>
          <w:r w:rsidR="005C3D60">
            <w:instrText xml:space="preserve">CITATION Platzhalter5 \l 1031 </w:instrText>
          </w:r>
          <w:r w:rsidR="005C3D60">
            <w:fldChar w:fldCharType="separate"/>
          </w:r>
          <w:r w:rsidR="005C3D60" w:rsidRPr="005C3D60">
            <w:rPr>
              <w:noProof/>
            </w:rPr>
            <w:t>(Scholl, 2012)</w:t>
          </w:r>
          <w:r w:rsidR="005C3D60">
            <w:fldChar w:fldCharType="end"/>
          </w:r>
        </w:sdtContent>
      </w:sdt>
      <w:r w:rsidR="005C3D60">
        <w:t xml:space="preserve"> </w:t>
      </w:r>
      <w:r w:rsidR="00773EE4" w:rsidRPr="005E56CF">
        <w:t xml:space="preserve">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w:t>
      </w:r>
      <w:r w:rsidR="00A1322B">
        <w:t>se pratur aut opta sitio event</w:t>
      </w:r>
    </w:p>
    <w:p w:rsidR="00A1322B" w:rsidRDefault="00A1322B" w:rsidP="00A5787C">
      <w:pPr>
        <w:pStyle w:val="berschrift1"/>
        <w:sectPr w:rsidR="00A1322B" w:rsidSect="00BA6559">
          <w:footnotePr>
            <w:numRestart w:val="eachSect"/>
          </w:footnotePr>
          <w:type w:val="oddPage"/>
          <w:pgSz w:w="8392" w:h="11907" w:code="11"/>
          <w:pgMar w:top="1304" w:right="851" w:bottom="1304" w:left="1304" w:header="737" w:footer="680" w:gutter="0"/>
          <w:cols w:space="708"/>
          <w:titlePg/>
          <w:docGrid w:linePitch="360"/>
        </w:sectPr>
      </w:pPr>
    </w:p>
    <w:p w:rsidR="00773EE4" w:rsidRDefault="001226AE" w:rsidP="00A5787C">
      <w:pPr>
        <w:pStyle w:val="berschrift1"/>
      </w:pPr>
      <w:bookmarkStart w:id="37" w:name="_Toc447273143"/>
      <w:r>
        <w:t>Num del consed quo</w:t>
      </w:r>
      <w:r w:rsidR="005E56CF" w:rsidRPr="005E56CF">
        <w:t>psam</w:t>
      </w:r>
      <w:bookmarkEnd w:id="37"/>
    </w:p>
    <w:p w:rsidR="00773EE4" w:rsidRDefault="00773EE4" w:rsidP="00B46542">
      <w:pPr>
        <w:pStyle w:val="berschrift2"/>
        <w:rPr>
          <w:lang w:val="en-US"/>
        </w:rPr>
      </w:pPr>
      <w:bookmarkStart w:id="38" w:name="_Toc447273144"/>
      <w:r>
        <w:rPr>
          <w:lang w:val="en-US"/>
        </w:rPr>
        <w:t>C</w:t>
      </w:r>
      <w:r w:rsidR="005E56CF" w:rsidRPr="005E56CF">
        <w:rPr>
          <w:lang w:val="en-US"/>
        </w:rPr>
        <w:t>onsequis aut aut fugiasperum</w:t>
      </w:r>
      <w:bookmarkEnd w:id="38"/>
      <w:r w:rsidR="005E56CF" w:rsidRPr="005E56CF">
        <w:rPr>
          <w:lang w:val="en-US"/>
        </w:rPr>
        <w:t xml:space="preserve"> </w:t>
      </w:r>
    </w:p>
    <w:p w:rsidR="005E56CF" w:rsidRPr="005E56CF" w:rsidRDefault="00773EE4" w:rsidP="00047BA8">
      <w:r>
        <w:t>A</w:t>
      </w:r>
      <w:r w:rsidR="005E56CF" w:rsidRPr="005E56CF">
        <w:t>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Ovidus.</w:t>
      </w:r>
    </w:p>
    <w:p w:rsidR="00773EE4" w:rsidRPr="008B464C" w:rsidRDefault="005E56CF" w:rsidP="00B67708">
      <w:pPr>
        <w:pStyle w:val="berschrift3"/>
        <w:rPr>
          <w:lang w:val="de-DE"/>
        </w:rPr>
      </w:pPr>
      <w:bookmarkStart w:id="39" w:name="_Toc447273145"/>
      <w:r w:rsidRPr="008B464C">
        <w:rPr>
          <w:lang w:val="de-DE"/>
        </w:rPr>
        <w:t>Editiberatum el eos re la nus repersperrum</w:t>
      </w:r>
      <w:bookmarkEnd w:id="39"/>
      <w:r w:rsidRPr="008B464C">
        <w:rPr>
          <w:lang w:val="de-DE"/>
        </w:rPr>
        <w:t xml:space="preserve"> </w:t>
      </w:r>
    </w:p>
    <w:p w:rsidR="005E56CF" w:rsidRPr="00230884" w:rsidRDefault="00773EE4" w:rsidP="00047BA8">
      <w:r w:rsidRPr="00B04B84">
        <w:t>C</w:t>
      </w:r>
      <w:r w:rsidR="005E56CF" w:rsidRPr="00B04B84">
        <w:t xml:space="preserve">onsendae volum dollecea natur? </w:t>
      </w:r>
      <w:r w:rsidR="005E56CF" w:rsidRPr="00230884">
        <w:t xml:space="preserve">Qui </w:t>
      </w:r>
      <w:r w:rsidRPr="00230884">
        <w:t>quossim aut ommo es ut et imus.</w:t>
      </w:r>
      <w:r w:rsidR="005E56CF" w:rsidRPr="00230884">
        <w:t>Gent, secu</w:t>
      </w:r>
      <w:r w:rsidR="00230884">
        <w:t>st, illor</w:t>
      </w:r>
      <w:r w:rsidR="00230884" w:rsidRPr="00230884">
        <w:t>mostem queenet labor</w:t>
      </w:r>
      <w:r w:rsidR="005E56CF" w:rsidRPr="00230884">
        <w:t>sen</w:t>
      </w:r>
      <w:r w:rsidRPr="00230884">
        <w:t>isciis eaquaec tatemperunt.</w:t>
      </w:r>
      <w:r w:rsidR="00230884" w:rsidRPr="00230884">
        <w:t xml:space="preserve"> </w:t>
      </w:r>
      <w:r w:rsidR="005E56CF" w:rsidRPr="00230884">
        <w:t>Ommo</w:t>
      </w:r>
      <w:r w:rsidR="00230884">
        <w:t xml:space="preserve"> </w:t>
      </w:r>
      <w:r w:rsidR="005E56CF" w:rsidRPr="00230884">
        <w:t>lorunt quossinum voluptam qui quate ex est, ipid eum sunt od maximos dolliatur, quibusae net fugia ius estium dollique quam, que ea voluptatur, ipsaessi con pore doluptae landellaut voloribus et volestoris verias dunt doloren torrum et quos voluptatum quam, ut mil id exerum faccustis aut assi nonsequibus ut licium quaspicat.</w:t>
      </w:r>
    </w:p>
    <w:p w:rsidR="00773EE4" w:rsidRDefault="005E56CF" w:rsidP="005774D9">
      <w:pPr>
        <w:pStyle w:val="berschrift4"/>
        <w:rPr>
          <w:lang w:val="en-US"/>
        </w:rPr>
      </w:pPr>
      <w:r w:rsidRPr="005E56CF">
        <w:rPr>
          <w:lang w:val="en-US"/>
        </w:rPr>
        <w:t>Ugiate abore nis ipsapid mod exerspedit</w:t>
      </w:r>
    </w:p>
    <w:p w:rsidR="005E56CF" w:rsidRPr="005E56CF" w:rsidRDefault="00773EE4" w:rsidP="00047BA8">
      <w:r>
        <w:t>L</w:t>
      </w:r>
      <w:r w:rsidR="005E56CF" w:rsidRPr="005E56CF">
        <w:t>ommoloribea ipiti autet modia ditae ex etur, offictis eium comnien esequam facepro te excesequod maximus dolumenda dendae veniante platios aborit moluptat liquasp eliciento consequi adi comnis dersper ovidelit optisquis magnihiti debit a voluptia sitat pore, inis corem am reptur sit eost, as pariasperum quos que sunt ventios doluptatem quistiat quae voles aut laute corerem intibus ad modis dolore peleni cor aut ute aut es et fugiam ut dolum estiustias que et ese nonestentio. Tessitio odiciunt volupta doluptia dio magnihil moles evellitatiur minissint abore volendu cilicip sapedio. Nam a nulpa volum adia non e</w:t>
      </w:r>
      <w:r w:rsidR="001226AE">
        <w:t>s eum delitisinus a nus, inctas.</w:t>
      </w:r>
    </w:p>
    <w:p w:rsidR="005E56CF" w:rsidRPr="005E56CF" w:rsidRDefault="005E56CF" w:rsidP="00B67708">
      <w:pPr>
        <w:pStyle w:val="berschrift3"/>
      </w:pPr>
      <w:bookmarkStart w:id="40" w:name="_Toc447273146"/>
      <w:r w:rsidRPr="005E56CF">
        <w:t>Optiunt oribus expland itin</w:t>
      </w:r>
      <w:r w:rsidR="00230884">
        <w:t>ctotat hilicta dolo bere</w:t>
      </w:r>
      <w:bookmarkEnd w:id="40"/>
    </w:p>
    <w:p w:rsidR="000208F9" w:rsidRPr="005E56CF" w:rsidRDefault="00230884" w:rsidP="00047BA8">
      <w:pPr>
        <w:rPr>
          <w:rFonts w:ascii="Times New Roman" w:hAnsi="Times New Roman"/>
        </w:rPr>
      </w:pPr>
      <w:r>
        <w:t>Od quo tecto offic torit et</w:t>
      </w:r>
      <w:r w:rsidR="005E56CF" w:rsidRPr="005E56CF">
        <w:t>eum acerum fuga. Ideni omnihic idundero doluptus iminvel luptati busdaepta sequi dolorec tatessinum quas et quia perae et qui blanditi quiberit alique provit, cus incipid ut quis enis vel id es asperum volor aut unt, quatum eturem aciassin et rest inulluptam</w:t>
      </w:r>
      <w:r w:rsidR="00E055CA">
        <w:t>.</w:t>
      </w:r>
    </w:p>
    <w:p w:rsidR="00427177" w:rsidRPr="00427177" w:rsidRDefault="00CE1685" w:rsidP="00427177">
      <w:pPr>
        <w:pStyle w:val="Formelzhlung"/>
        <w:rPr>
          <w:vanish/>
          <w:specVanish/>
        </w:rPr>
      </w:pPr>
      <m:oMath>
        <m:r>
          <w:rPr>
            <w:rFonts w:ascii="Cambria Math" w:hAnsi="Cambria Math"/>
          </w:rPr>
          <m:t>f</m:t>
        </m:r>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m:t>
        </m:r>
        <m:nary>
          <m:naryPr>
            <m:chr m:val="∑"/>
            <m:grow m:val="1"/>
            <m:ctrlPr>
              <w:rPr>
                <w:rFonts w:ascii="Cambria Math" w:hAnsi="Cambria Math"/>
              </w:rPr>
            </m:ctrlPr>
          </m:naryPr>
          <m:sub>
            <m:r>
              <w:rPr>
                <w:rFonts w:ascii="Cambria Math" w:hAnsi="Cambria Math"/>
              </w:rPr>
              <m:t>n</m:t>
            </m:r>
            <m:r>
              <m:rPr>
                <m:sty m:val="p"/>
              </m:rPr>
              <w:rPr>
                <w:rFonts w:ascii="Cambria Math" w:hAnsi="Cambria Math"/>
              </w:rPr>
              <m:t>=1</m:t>
            </m:r>
          </m:sub>
          <m:sup>
            <m:r>
              <m:rPr>
                <m:sty m:val="p"/>
              </m:rPr>
              <w:rPr>
                <w:rFonts w:ascii="Cambria Math" w:hAnsi="Cambria Math"/>
              </w:rPr>
              <m:t>∞</m:t>
            </m:r>
          </m:sup>
          <m:e>
            <m:d>
              <m:dPr>
                <m:ctrlPr>
                  <w:rPr>
                    <w:rFonts w:ascii="Cambria Math" w:hAnsi="Cambria Math"/>
                  </w:rPr>
                </m:ctrlPr>
              </m:dPr>
              <m:e>
                <m:sSub>
                  <m:sSubPr>
                    <m:ctrlPr>
                      <w:rPr>
                        <w:rFonts w:ascii="Cambria Math" w:hAnsi="Cambria Math"/>
                      </w:rPr>
                    </m:ctrlPr>
                  </m:sSubPr>
                  <m:e>
                    <m:r>
                      <w:rPr>
                        <w:rFonts w:ascii="Cambria Math" w:eastAsia="Cambria Math" w:hAnsi="Cambria Math" w:cs="Cambria Math"/>
                      </w:rPr>
                      <m:t>a</m:t>
                    </m:r>
                  </m:e>
                  <m:sub>
                    <m:r>
                      <w:rPr>
                        <w:rFonts w:ascii="Cambria Math" w:eastAsia="Cambria Math" w:hAnsi="Cambria Math" w:cs="Cambria Math"/>
                      </w:rPr>
                      <m:t>n</m:t>
                    </m:r>
                  </m:sub>
                </m:sSub>
                <m:func>
                  <m:funcPr>
                    <m:ctrlPr>
                      <w:rPr>
                        <w:rFonts w:ascii="Cambria Math" w:hAnsi="Cambria Math"/>
                      </w:rPr>
                    </m:ctrlPr>
                  </m:funcPr>
                  <m:fName>
                    <m:r>
                      <m:rPr>
                        <m:sty m:val="p"/>
                      </m:rPr>
                      <w:rPr>
                        <w:rFonts w:ascii="Cambria Math" w:eastAsia="Cambria Math" w:hAnsi="Cambria Math" w:cs="Cambria Math"/>
                      </w:rPr>
                      <m:t>cos</m:t>
                    </m:r>
                  </m:fName>
                  <m:e>
                    <m:f>
                      <m:fPr>
                        <m:ctrlPr>
                          <w:rPr>
                            <w:rFonts w:ascii="Cambria Math" w:hAnsi="Cambria Math"/>
                          </w:rPr>
                        </m:ctrlPr>
                      </m:fPr>
                      <m:num>
                        <m:r>
                          <w:rPr>
                            <w:rFonts w:ascii="Cambria Math" w:eastAsia="Cambria Math" w:hAnsi="Cambria Math" w:cs="Cambria Math"/>
                          </w:rPr>
                          <m:t>nπx</m:t>
                        </m:r>
                      </m:num>
                      <m:den>
                        <m:r>
                          <w:rPr>
                            <w:rFonts w:ascii="Cambria Math" w:eastAsia="Cambria Math" w:hAnsi="Cambria Math" w:cs="Cambria Math"/>
                          </w:rPr>
                          <m:t>L</m:t>
                        </m:r>
                      </m:den>
                    </m:f>
                  </m:e>
                </m:func>
                <m:r>
                  <m:rPr>
                    <m:sty m:val="p"/>
                  </m:rP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b</m:t>
                    </m:r>
                  </m:e>
                  <m:sub>
                    <m:r>
                      <w:rPr>
                        <w:rFonts w:ascii="Cambria Math" w:eastAsia="Cambria Math" w:hAnsi="Cambria Math" w:cs="Cambria Math"/>
                      </w:rPr>
                      <m:t>n</m:t>
                    </m:r>
                  </m:sub>
                </m:sSub>
                <m:func>
                  <m:funcPr>
                    <m:ctrlPr>
                      <w:rPr>
                        <w:rFonts w:ascii="Cambria Math" w:hAnsi="Cambria Math"/>
                      </w:rPr>
                    </m:ctrlPr>
                  </m:funcPr>
                  <m:fName>
                    <m:r>
                      <m:rPr>
                        <m:sty m:val="p"/>
                      </m:rPr>
                      <w:rPr>
                        <w:rFonts w:ascii="Cambria Math" w:eastAsia="Cambria Math" w:hAnsi="Cambria Math" w:cs="Cambria Math"/>
                      </w:rPr>
                      <m:t>sin</m:t>
                    </m:r>
                  </m:fName>
                  <m:e>
                    <m:f>
                      <m:fPr>
                        <m:ctrlPr>
                          <w:rPr>
                            <w:rFonts w:ascii="Cambria Math" w:hAnsi="Cambria Math"/>
                          </w:rPr>
                        </m:ctrlPr>
                      </m:fPr>
                      <m:num>
                        <m:r>
                          <w:rPr>
                            <w:rFonts w:ascii="Cambria Math" w:eastAsia="Cambria Math" w:hAnsi="Cambria Math" w:cs="Cambria Math"/>
                          </w:rPr>
                          <m:t>nπx</m:t>
                        </m:r>
                      </m:num>
                      <m:den>
                        <m:r>
                          <w:rPr>
                            <w:rFonts w:ascii="Cambria Math" w:eastAsia="Cambria Math" w:hAnsi="Cambria Math" w:cs="Cambria Math"/>
                          </w:rPr>
                          <m:t>L</m:t>
                        </m:r>
                      </m:den>
                    </m:f>
                  </m:e>
                </m:func>
              </m:e>
            </m:d>
          </m:e>
        </m:nary>
        <m:func>
          <m:funcPr>
            <m:ctrlPr>
              <w:rPr>
                <w:rFonts w:ascii="Cambria Math" w:hAnsi="Cambria Math"/>
              </w:rPr>
            </m:ctrlPr>
          </m:funcPr>
          <m:fName>
            <m:r>
              <m:rPr>
                <m:sty m:val="p"/>
              </m:rPr>
              <w:rPr>
                <w:rFonts w:ascii="Cambria Math" w:hAnsi="Cambria Math"/>
              </w:rPr>
              <m:t>tan</m:t>
            </m:r>
          </m:fName>
          <m:e>
            <m:r>
              <w:rPr>
                <w:rFonts w:ascii="Cambria Math" w:hAnsi="Cambria Math"/>
              </w:rPr>
              <m:t>θ</m:t>
            </m:r>
          </m:e>
        </m:func>
        <m:r>
          <m:rPr>
            <m:sty m:val="p"/>
          </m:rPr>
          <w:rPr>
            <w:rFonts w:ascii="Cambria Math" w:hAnsi="Cambria Math"/>
          </w:rPr>
          <m:t>=</m:t>
        </m:r>
        <m:f>
          <m:fPr>
            <m:ctrlPr>
              <w:rPr>
                <w:rFonts w:ascii="Cambria Math" w:hAnsi="Cambria Math"/>
              </w:rPr>
            </m:ctrlPr>
          </m:fPr>
          <m:num>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num>
          <m:den>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den>
        </m:f>
        <m:nary>
          <m:naryPr>
            <m:chr m:val="∑"/>
            <m:limLoc m:val="undOvr"/>
            <m:supHide m:val="1"/>
            <m:ctrlPr>
              <w:rPr>
                <w:rFonts w:ascii="Cambria Math" w:hAnsi="Cambria Math"/>
              </w:rPr>
            </m:ctrlPr>
          </m:naryPr>
          <m:sub>
            <m:r>
              <m:rPr>
                <m:sty m:val="p"/>
              </m:rPr>
              <w:rPr>
                <w:rFonts w:ascii="Cambria Math" w:hAnsi="Cambria Math"/>
              </w:rPr>
              <m:t>9</m:t>
            </m:r>
          </m:sub>
          <m:sup/>
          <m:e>
            <m:r>
              <m:rPr>
                <m:sty m:val="p"/>
              </m:rPr>
              <w:rPr>
                <w:rFonts w:ascii="Cambria Math" w:hAnsi="Cambria Math"/>
              </w:rPr>
              <m:t>5</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iωt</m:t>
                </m:r>
              </m:sup>
            </m:sSup>
            <m:f>
              <m:fPr>
                <m:ctrlPr>
                  <w:rPr>
                    <w:rFonts w:ascii="Cambria Math" w:hAnsi="Cambria Math"/>
                  </w:rPr>
                </m:ctrlPr>
              </m:fPr>
              <m:num>
                <m:r>
                  <m:rPr>
                    <m:sty m:val="p"/>
                  </m:rPr>
                  <w:rPr>
                    <w:rFonts w:ascii="Cambria Math" w:hAnsi="Cambria Math"/>
                  </w:rPr>
                  <m:t>-</m:t>
                </m:r>
                <m:r>
                  <w:rPr>
                    <w:rFonts w:ascii="Cambria Math" w:hAnsi="Cambria Math"/>
                  </w:rPr>
                  <m:t>b</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b</m:t>
                        </m:r>
                      </m:e>
                      <m:sup>
                        <m:r>
                          <m:rPr>
                            <m:sty m:val="p"/>
                          </m:rPr>
                          <w:rPr>
                            <w:rFonts w:ascii="Cambria Math" w:hAnsi="Cambria Math"/>
                          </w:rPr>
                          <m:t>2</m:t>
                        </m:r>
                      </m:sup>
                    </m:sSup>
                    <m:r>
                      <m:rPr>
                        <m:sty m:val="p"/>
                      </m:rPr>
                      <w:rPr>
                        <w:rFonts w:ascii="Cambria Math" w:hAnsi="Cambria Math"/>
                      </w:rPr>
                      <m:t>-4</m:t>
                    </m:r>
                    <m:r>
                      <w:rPr>
                        <w:rFonts w:ascii="Cambria Math" w:hAnsi="Cambria Math"/>
                      </w:rPr>
                      <m:t>ac</m:t>
                    </m:r>
                  </m:e>
                </m:rad>
              </m:num>
              <m:den>
                <m:r>
                  <m:rPr>
                    <m:sty m:val="p"/>
                  </m:rPr>
                  <w:rPr>
                    <w:rFonts w:ascii="Cambria Math" w:hAnsi="Cambria Math"/>
                  </w:rPr>
                  <m:t>2</m:t>
                </m:r>
                <m:r>
                  <w:rPr>
                    <w:rFonts w:ascii="Cambria Math" w:hAnsi="Cambria Math"/>
                  </w:rPr>
                  <m:t>a</m:t>
                </m:r>
              </m:den>
            </m:f>
            <m:nary>
              <m:naryPr>
                <m:chr m:val="⋂"/>
                <m:limLoc m:val="subSup"/>
                <m:ctrlPr>
                  <w:rPr>
                    <w:rFonts w:ascii="Cambria Math" w:hAnsi="Cambria Math"/>
                  </w:rPr>
                </m:ctrlPr>
              </m:naryPr>
              <m:sub>
                <m:r>
                  <m:rPr>
                    <m:sty m:val="p"/>
                  </m:rPr>
                  <w:rPr>
                    <w:rFonts w:ascii="Cambria Math" w:hAnsi="Cambria Math"/>
                  </w:rPr>
                  <m:t>3</m:t>
                </m:r>
              </m:sub>
              <m:sup>
                <m:r>
                  <m:rPr>
                    <m:sty m:val="p"/>
                  </m:rPr>
                  <w:rPr>
                    <w:rFonts w:ascii="Cambria Math" w:hAnsi="Cambria Math"/>
                  </w:rPr>
                  <m:t>7</m:t>
                </m:r>
              </m:sup>
              <m:e>
                <m:r>
                  <m:rPr>
                    <m:sty m:val="p"/>
                  </m:rPr>
                  <w:rPr>
                    <w:rFonts w:ascii="Cambria Math" w:hAnsi="Cambria Math"/>
                  </w:rPr>
                  <m:t>8</m:t>
                </m:r>
              </m:e>
            </m:nary>
          </m:e>
        </m:nary>
      </m:oMath>
      <w:r w:rsidR="001E20DE" w:rsidRPr="00427177">
        <w:t xml:space="preserve"> </w:t>
      </w:r>
      <w:r w:rsidR="001E20DE" w:rsidRPr="00427177">
        <w:tab/>
      </w:r>
      <w:r w:rsidR="00427177">
        <w:t>(</w:t>
      </w:r>
    </w:p>
    <w:p w:rsidR="00CE1685" w:rsidRPr="00F63F68" w:rsidRDefault="0076561C" w:rsidP="00F63F68">
      <w:pPr>
        <w:pStyle w:val="Formelzhlung"/>
      </w:pPr>
      <w:r>
        <w:fldChar w:fldCharType="begin"/>
      </w:r>
      <w:r>
        <w:instrText xml:space="preserve"> STYLEREF 1 \s </w:instrText>
      </w:r>
      <w:r>
        <w:fldChar w:fldCharType="separate"/>
      </w:r>
      <w:r w:rsidR="00AE13C8">
        <w:rPr>
          <w:noProof/>
        </w:rPr>
        <w:t>4</w:t>
      </w:r>
      <w:r>
        <w:rPr>
          <w:noProof/>
        </w:rPr>
        <w:fldChar w:fldCharType="end"/>
      </w:r>
      <w:r w:rsidR="00F63F68">
        <w:t>.</w:t>
      </w:r>
      <w:r>
        <w:fldChar w:fldCharType="begin"/>
      </w:r>
      <w:r>
        <w:instrText xml:space="preserve"> SEQ Formel \* ARABIC \s 1 </w:instrText>
      </w:r>
      <w:r>
        <w:fldChar w:fldCharType="separate"/>
      </w:r>
      <w:r w:rsidR="00AE13C8">
        <w:rPr>
          <w:noProof/>
        </w:rPr>
        <w:t>1</w:t>
      </w:r>
      <w:r>
        <w:rPr>
          <w:noProof/>
        </w:rPr>
        <w:fldChar w:fldCharType="end"/>
      </w:r>
      <w:r w:rsidR="001E20DE">
        <w:rPr>
          <w:noProof/>
        </w:rPr>
        <w:t>)</w:t>
      </w:r>
    </w:p>
    <w:p w:rsidR="00CE1685" w:rsidRDefault="00CE1685" w:rsidP="00047BA8">
      <w:r w:rsidRPr="00E055CA">
        <w:rPr>
          <w:lang w:val="en-US"/>
        </w:rPr>
        <w:t xml:space="preserve">Arepelisti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w:t>
      </w:r>
      <w:r w:rsidRPr="005E56CF">
        <w:t>Ecerum et est quia doluptur? Qui dolorero des nosapis exerias dest, qui coratur itemporum repeliq uiassit, inum fugiasi simil est alicium ilis que nimusanis es suntiaestrum ium ium harcil iligent excearum fugia nonsequia dem. Ovidus.</w:t>
      </w:r>
    </w:p>
    <w:p w:rsidR="00427177" w:rsidRPr="00427177" w:rsidRDefault="00AE13C8" w:rsidP="00427177">
      <w:pPr>
        <w:pStyle w:val="Formelzhlung"/>
        <w:rPr>
          <w:vanish/>
          <w:specVanish/>
        </w:rPr>
      </w:pPr>
      <m:oMath>
        <m:sSup>
          <m:sSupPr>
            <m:ctrlPr>
              <w:rPr>
                <w:rFonts w:ascii="Cambria Math" w:hAnsi="Cambria Math"/>
              </w:rPr>
            </m:ctrlPr>
          </m:sSupPr>
          <m:e>
            <m:r>
              <w:rPr>
                <w:rFonts w:ascii="Cambria Math" w:hAnsi="Cambria Math"/>
              </w:rPr>
              <m:t>e</m:t>
            </m:r>
          </m:e>
          <m:sup>
            <m:r>
              <w:rPr>
                <w:rFonts w:ascii="Cambria Math" w:hAnsi="Cambria Math"/>
              </w:rPr>
              <m:t>x</m:t>
            </m:r>
          </m:sup>
        </m:sSup>
        <m:r>
          <m:rPr>
            <m:sty m:val="p"/>
          </m:rPr>
          <w:rPr>
            <w:rFonts w:ascii="Cambria Math" w:hAnsi="Cambria Math"/>
          </w:rPr>
          <m:t>=1+</m:t>
        </m:r>
        <m:f>
          <m:fPr>
            <m:ctrlPr>
              <w:rPr>
                <w:rFonts w:ascii="Cambria Math" w:hAnsi="Cambria Math"/>
              </w:rPr>
            </m:ctrlPr>
          </m:fPr>
          <m:num>
            <m:r>
              <w:rPr>
                <w:rFonts w:ascii="Cambria Math" w:hAnsi="Cambria Math"/>
              </w:rPr>
              <m:t>x</m:t>
            </m:r>
          </m:num>
          <m:den>
            <m:r>
              <m:rPr>
                <m:sty m:val="p"/>
              </m:rPr>
              <w:rPr>
                <w:rFonts w:ascii="Cambria Math" w:hAnsi="Cambria Math"/>
              </w:rPr>
              <m:t>1!</m:t>
            </m:r>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x</m:t>
                </m:r>
              </m:e>
              <m:sup>
                <m:r>
                  <m:rPr>
                    <m:sty m:val="p"/>
                  </m:rPr>
                  <w:rPr>
                    <w:rFonts w:ascii="Cambria Math" w:hAnsi="Cambria Math"/>
                  </w:rPr>
                  <m:t>2</m:t>
                </m:r>
              </m:sup>
            </m:sSup>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x</m:t>
                </m:r>
              </m:e>
              <m:sup>
                <m:r>
                  <m:rPr>
                    <m:sty m:val="p"/>
                  </m:rPr>
                  <w:rPr>
                    <w:rFonts w:ascii="Cambria Math" w:hAnsi="Cambria Math"/>
                  </w:rPr>
                  <m:t>3</m:t>
                </m:r>
              </m:sup>
            </m:sSup>
          </m:num>
          <m:den>
            <m:r>
              <m:rPr>
                <m:sty m:val="p"/>
              </m:rPr>
              <w:rPr>
                <w:rFonts w:ascii="Cambria Math" w:hAnsi="Cambria Math"/>
              </w:rPr>
              <m:t>3!</m:t>
            </m:r>
          </m:den>
        </m:f>
        <m:r>
          <m:rPr>
            <m:sty m:val="p"/>
          </m:rPr>
          <w:rPr>
            <w:rFonts w:ascii="Cambria Math" w:hAnsi="Cambria Math"/>
          </w:rPr>
          <m:t>+…,  -∞&lt;</m:t>
        </m:r>
        <m:r>
          <w:rPr>
            <w:rFonts w:ascii="Cambria Math" w:hAnsi="Cambria Math"/>
          </w:rPr>
          <m:t>x</m:t>
        </m:r>
        <m:r>
          <m:rPr>
            <m:sty m:val="p"/>
          </m:rPr>
          <w:rPr>
            <w:rFonts w:ascii="Cambria Math" w:hAnsi="Cambria Math"/>
          </w:rPr>
          <m:t>&lt;∞</m:t>
        </m:r>
      </m:oMath>
      <w:r w:rsidR="001E20DE" w:rsidRPr="001E20DE">
        <w:t xml:space="preserve"> </w:t>
      </w:r>
      <w:r w:rsidR="001E20DE" w:rsidRPr="001E20DE">
        <w:tab/>
      </w:r>
      <w:r w:rsidR="00427177">
        <w:t>(</w:t>
      </w:r>
    </w:p>
    <w:p w:rsidR="00F63F68" w:rsidRPr="001E20DE" w:rsidRDefault="0076561C" w:rsidP="00F63F68">
      <w:pPr>
        <w:pStyle w:val="Formelzhlung"/>
        <w:rPr>
          <w:lang w:val="de-DE"/>
        </w:rPr>
      </w:pPr>
      <w:r>
        <w:fldChar w:fldCharType="begin"/>
      </w:r>
      <w:r w:rsidRPr="001E20DE">
        <w:rPr>
          <w:lang w:val="de-DE"/>
        </w:rPr>
        <w:instrText xml:space="preserve"> STYLEREF 1 \s </w:instrText>
      </w:r>
      <w:r>
        <w:fldChar w:fldCharType="separate"/>
      </w:r>
      <w:r w:rsidR="00AE13C8">
        <w:rPr>
          <w:noProof/>
          <w:lang w:val="de-DE"/>
        </w:rPr>
        <w:t>4</w:t>
      </w:r>
      <w:r>
        <w:rPr>
          <w:noProof/>
        </w:rPr>
        <w:fldChar w:fldCharType="end"/>
      </w:r>
      <w:r w:rsidR="00F63F68" w:rsidRPr="001E20DE">
        <w:rPr>
          <w:lang w:val="de-DE"/>
        </w:rPr>
        <w:t>.</w:t>
      </w:r>
      <w:r>
        <w:fldChar w:fldCharType="begin"/>
      </w:r>
      <w:r w:rsidRPr="001E20DE">
        <w:rPr>
          <w:lang w:val="de-DE"/>
        </w:rPr>
        <w:instrText xml:space="preserve"> SEQ Formel \* ARABIC \s 1 </w:instrText>
      </w:r>
      <w:r>
        <w:fldChar w:fldCharType="separate"/>
      </w:r>
      <w:r w:rsidR="00AE13C8">
        <w:rPr>
          <w:noProof/>
          <w:lang w:val="de-DE"/>
        </w:rPr>
        <w:t>2</w:t>
      </w:r>
      <w:r>
        <w:rPr>
          <w:noProof/>
        </w:rPr>
        <w:fldChar w:fldCharType="end"/>
      </w:r>
      <w:r w:rsidR="001E20DE" w:rsidRPr="001E20DE">
        <w:rPr>
          <w:noProof/>
          <w:lang w:val="de-DE"/>
        </w:rPr>
        <w:t>)</w:t>
      </w:r>
    </w:p>
    <w:p w:rsidR="00CE1685" w:rsidRPr="001E20DE" w:rsidRDefault="00CE1685" w:rsidP="00C076F3">
      <w:pPr>
        <w:rPr>
          <w:rFonts w:eastAsiaTheme="minorEastAsia"/>
        </w:rPr>
      </w:pPr>
      <w:r w:rsidRPr="001E20DE">
        <w:rPr>
          <w:rFonts w:eastAsiaTheme="minorEastAsia"/>
        </w:rPr>
        <w:t>Wenn</w:t>
      </w:r>
    </w:p>
    <w:p w:rsidR="00F63F68" w:rsidRPr="001E20DE" w:rsidRDefault="00AE13C8" w:rsidP="00791B2F">
      <w:pPr>
        <w:pStyle w:val="Formel"/>
        <w:ind w:left="-142"/>
        <w:rPr>
          <w:lang w:val="de-DE"/>
        </w:rPr>
      </w:pPr>
      <m:oMathPara>
        <m:oMath>
          <m:func>
            <m:funcPr>
              <m:ctrlPr/>
            </m:funcPr>
            <m:fName>
              <m:r>
                <m:rPr>
                  <m:sty m:val="p"/>
                </m:rPr>
                <w:rPr>
                  <w:lang w:val="de-DE"/>
                </w:rPr>
                <m:t>tan</m:t>
              </m:r>
            </m:fName>
            <m:e>
              <m:r>
                <m:t>θ</m:t>
              </m:r>
            </m:e>
          </m:func>
          <m:r>
            <m:rPr>
              <m:sty m:val="p"/>
            </m:rPr>
            <w:rPr>
              <w:lang w:val="de-DE"/>
            </w:rPr>
            <m:t>=</m:t>
          </m:r>
          <m:f>
            <m:fPr>
              <m:ctrlPr/>
            </m:fPr>
            <m:num>
              <m:func>
                <m:funcPr>
                  <m:ctrlPr/>
                </m:funcPr>
                <m:fName>
                  <m:r>
                    <m:rPr>
                      <m:sty m:val="p"/>
                    </m:rPr>
                    <w:rPr>
                      <w:lang w:val="de-DE"/>
                    </w:rPr>
                    <m:t>sin</m:t>
                  </m:r>
                </m:fName>
                <m:e>
                  <m:r>
                    <m:t>θ</m:t>
                  </m:r>
                </m:e>
              </m:func>
            </m:num>
            <m:den>
              <m:func>
                <m:funcPr>
                  <m:ctrlPr/>
                </m:funcPr>
                <m:fName>
                  <m:r>
                    <m:rPr>
                      <m:sty m:val="p"/>
                    </m:rPr>
                    <w:rPr>
                      <w:lang w:val="de-DE"/>
                    </w:rPr>
                    <m:t>cos</m:t>
                  </m:r>
                </m:fName>
                <m:e>
                  <m:r>
                    <m:t>θ</m:t>
                  </m:r>
                </m:e>
              </m:func>
            </m:den>
          </m:f>
          <m:func>
            <m:funcPr>
              <m:ctrlPr/>
            </m:funcPr>
            <m:fName>
              <m:limLow>
                <m:limLowPr>
                  <m:ctrlPr/>
                </m:limLowPr>
                <m:e>
                  <m:r>
                    <m:rPr>
                      <m:sty m:val="p"/>
                    </m:rPr>
                    <w:rPr>
                      <w:lang w:val="de-DE"/>
                    </w:rPr>
                    <m:t>lim</m:t>
                  </m:r>
                </m:e>
                <m:lim>
                  <m:r>
                    <m:t>n</m:t>
                  </m:r>
                  <m:r>
                    <m:rPr>
                      <m:sty m:val="p"/>
                    </m:rPr>
                    <w:rPr>
                      <w:lang w:val="de-DE"/>
                    </w:rPr>
                    <m:t>→∞</m:t>
                  </m:r>
                </m:lim>
              </m:limLow>
            </m:fName>
            <m:e>
              <m:sSup>
                <m:sSupPr>
                  <m:ctrlPr/>
                </m:sSupPr>
                <m:e>
                  <m:d>
                    <m:dPr>
                      <m:ctrlPr/>
                    </m:dPr>
                    <m:e>
                      <m:r>
                        <m:rPr>
                          <m:sty m:val="p"/>
                        </m:rPr>
                        <w:rPr>
                          <w:lang w:val="de-DE"/>
                        </w:rPr>
                        <m:t>1+</m:t>
                      </m:r>
                      <m:f>
                        <m:fPr>
                          <m:ctrlPr/>
                        </m:fPr>
                        <m:num>
                          <m:r>
                            <m:rPr>
                              <m:sty m:val="p"/>
                            </m:rPr>
                            <w:rPr>
                              <w:lang w:val="de-DE"/>
                            </w:rPr>
                            <m:t>1</m:t>
                          </m:r>
                        </m:num>
                        <m:den>
                          <m:r>
                            <m:t>n</m:t>
                          </m:r>
                        </m:den>
                      </m:f>
                    </m:e>
                  </m:d>
                </m:e>
                <m:sup>
                  <m:r>
                    <m:t>n</m:t>
                  </m:r>
                </m:sup>
              </m:sSup>
            </m:e>
          </m:func>
          <m:r>
            <m:t>f</m:t>
          </m:r>
          <m:d>
            <m:dPr>
              <m:ctrlPr/>
            </m:dPr>
            <m:e>
              <m:r>
                <m:t>x</m:t>
              </m:r>
            </m:e>
          </m:d>
          <m:r>
            <m:rPr>
              <m:sty m:val="p"/>
            </m:rPr>
            <w:rPr>
              <w:lang w:val="de-DE"/>
            </w:rPr>
            <m:t>=</m:t>
          </m:r>
          <m:sSub>
            <m:sSubPr>
              <m:ctrlPr/>
            </m:sSubPr>
            <m:e>
              <m:r>
                <m:t>a</m:t>
              </m:r>
            </m:e>
            <m:sub>
              <m:r>
                <m:rPr>
                  <m:sty m:val="p"/>
                </m:rPr>
                <w:rPr>
                  <w:lang w:val="de-DE"/>
                </w:rPr>
                <m:t>0</m:t>
              </m:r>
            </m:sub>
          </m:sSub>
          <m:r>
            <m:rPr>
              <m:sty m:val="p"/>
            </m:rPr>
            <w:rPr>
              <w:lang w:val="de-DE"/>
            </w:rPr>
            <m:t>+</m:t>
          </m:r>
          <m:nary>
            <m:naryPr>
              <m:chr m:val="∑"/>
              <m:grow m:val="1"/>
              <m:ctrlPr/>
            </m:naryPr>
            <m:sub>
              <m:r>
                <m:t>n</m:t>
              </m:r>
              <m:r>
                <m:rPr>
                  <m:sty m:val="p"/>
                </m:rPr>
                <w:rPr>
                  <w:lang w:val="de-DE"/>
                </w:rPr>
                <m:t>=1</m:t>
              </m:r>
            </m:sub>
            <m:sup>
              <m:r>
                <m:rPr>
                  <m:sty m:val="p"/>
                </m:rPr>
                <w:rPr>
                  <w:lang w:val="de-DE"/>
                </w:rPr>
                <m:t>∞</m:t>
              </m:r>
            </m:sup>
            <m:e>
              <m:d>
                <m:dPr>
                  <m:ctrlPr/>
                </m:dPr>
                <m:e>
                  <m:sSub>
                    <m:sSubPr>
                      <m:ctrlPr/>
                    </m:sSubPr>
                    <m:e>
                      <m:r>
                        <w:rPr>
                          <w:rFonts w:eastAsia="Cambria Math" w:cs="Cambria Math"/>
                        </w:rPr>
                        <m:t>a</m:t>
                      </m:r>
                    </m:e>
                    <m:sub>
                      <m:r>
                        <w:rPr>
                          <w:rFonts w:eastAsia="Cambria Math" w:cs="Cambria Math"/>
                        </w:rPr>
                        <m:t>n</m:t>
                      </m:r>
                    </m:sub>
                  </m:sSub>
                  <m:func>
                    <m:funcPr>
                      <m:ctrlPr/>
                    </m:funcPr>
                    <m:fName>
                      <m:r>
                        <m:rPr>
                          <m:sty m:val="p"/>
                        </m:rPr>
                        <w:rPr>
                          <w:rFonts w:eastAsia="Cambria Math" w:cs="Cambria Math"/>
                          <w:lang w:val="de-DE"/>
                        </w:rPr>
                        <m:t>cos</m:t>
                      </m:r>
                    </m:fName>
                    <m:e>
                      <m:f>
                        <m:fPr>
                          <m:ctrlPr/>
                        </m:fPr>
                        <m:num>
                          <m:r>
                            <w:rPr>
                              <w:rFonts w:eastAsia="Cambria Math" w:cs="Cambria Math"/>
                            </w:rPr>
                            <m:t>nπx</m:t>
                          </m:r>
                        </m:num>
                        <m:den>
                          <m:r>
                            <w:rPr>
                              <w:rFonts w:eastAsia="Cambria Math" w:cs="Cambria Math"/>
                            </w:rPr>
                            <m:t>L</m:t>
                          </m:r>
                        </m:den>
                      </m:f>
                    </m:e>
                  </m:func>
                  <m:r>
                    <m:rPr>
                      <m:sty m:val="p"/>
                    </m:rPr>
                    <w:rPr>
                      <w:rFonts w:eastAsia="Cambria Math" w:cs="Cambria Math"/>
                      <w:lang w:val="de-DE"/>
                    </w:rPr>
                    <m:t>+</m:t>
                  </m:r>
                  <m:sSub>
                    <m:sSubPr>
                      <m:ctrlPr/>
                    </m:sSubPr>
                    <m:e>
                      <m:r>
                        <w:rPr>
                          <w:rFonts w:eastAsia="Cambria Math" w:cs="Cambria Math"/>
                        </w:rPr>
                        <m:t>b</m:t>
                      </m:r>
                    </m:e>
                    <m:sub>
                      <m:r>
                        <w:rPr>
                          <w:rFonts w:eastAsia="Cambria Math" w:cs="Cambria Math"/>
                        </w:rPr>
                        <m:t>n</m:t>
                      </m:r>
                    </m:sub>
                  </m:sSub>
                  <m:func>
                    <m:funcPr>
                      <m:ctrlPr/>
                    </m:funcPr>
                    <m:fName>
                      <m:r>
                        <m:rPr>
                          <m:sty m:val="p"/>
                        </m:rPr>
                        <w:rPr>
                          <w:rFonts w:eastAsia="Cambria Math" w:cs="Cambria Math"/>
                          <w:lang w:val="de-DE"/>
                        </w:rPr>
                        <m:t>sin</m:t>
                      </m:r>
                    </m:fName>
                    <m:e>
                      <m:f>
                        <m:fPr>
                          <m:ctrlPr/>
                        </m:fPr>
                        <m:num>
                          <m:r>
                            <w:rPr>
                              <w:rFonts w:eastAsia="Cambria Math" w:cs="Cambria Math"/>
                            </w:rPr>
                            <m:t>nπx</m:t>
                          </m:r>
                        </m:num>
                        <m:den>
                          <m:r>
                            <w:rPr>
                              <w:rFonts w:eastAsia="Cambria Math" w:cs="Cambria Math"/>
                            </w:rPr>
                            <m:t>L</m:t>
                          </m:r>
                        </m:den>
                      </m:f>
                    </m:e>
                  </m:func>
                </m:e>
              </m:d>
            </m:e>
          </m:nary>
          <m:r>
            <m:rPr>
              <m:sty m:val="p"/>
            </m:rPr>
            <w:rPr>
              <w:lang w:val="de-DE"/>
            </w:rPr>
            <w:br/>
          </m:r>
        </m:oMath>
      </m:oMathPara>
      <w:r w:rsidR="001E20DE" w:rsidRPr="001E20DE">
        <w:rPr>
          <w:lang w:val="de-DE"/>
        </w:rPr>
        <w:t xml:space="preserve"> </w:t>
      </w:r>
      <w:r w:rsidR="001E20DE" w:rsidRPr="001E20DE">
        <w:rPr>
          <w:lang w:val="de-DE"/>
        </w:rPr>
        <w:tab/>
      </w:r>
      <w:r w:rsidR="001E20DE">
        <w:rPr>
          <w:lang w:val="de-DE"/>
        </w:rPr>
        <w:t>(</w:t>
      </w:r>
      <w:r w:rsidR="0076561C">
        <w:fldChar w:fldCharType="begin"/>
      </w:r>
      <w:r w:rsidR="0076561C" w:rsidRPr="001E20DE">
        <w:rPr>
          <w:lang w:val="de-DE"/>
        </w:rPr>
        <w:instrText xml:space="preserve"> STYLEREF 1 \s </w:instrText>
      </w:r>
      <w:r w:rsidR="0076561C">
        <w:fldChar w:fldCharType="separate"/>
      </w:r>
      <w:r>
        <w:rPr>
          <w:noProof/>
          <w:lang w:val="de-DE"/>
        </w:rPr>
        <w:t>4</w:t>
      </w:r>
      <w:r w:rsidR="0076561C">
        <w:rPr>
          <w:noProof/>
        </w:rPr>
        <w:fldChar w:fldCharType="end"/>
      </w:r>
      <w:r w:rsidR="00F63F68" w:rsidRPr="001E20DE">
        <w:rPr>
          <w:lang w:val="de-DE"/>
        </w:rPr>
        <w:t>.</w:t>
      </w:r>
      <w:r w:rsidR="0076561C">
        <w:fldChar w:fldCharType="begin"/>
      </w:r>
      <w:r w:rsidR="0076561C" w:rsidRPr="001E20DE">
        <w:rPr>
          <w:lang w:val="de-DE"/>
        </w:rPr>
        <w:instrText xml:space="preserve"> SEQ Formel \* ARABIC \s 1 </w:instrText>
      </w:r>
      <w:r w:rsidR="0076561C">
        <w:fldChar w:fldCharType="separate"/>
      </w:r>
      <w:r>
        <w:rPr>
          <w:noProof/>
          <w:lang w:val="de-DE"/>
        </w:rPr>
        <w:t>3</w:t>
      </w:r>
      <w:r w:rsidR="0076561C">
        <w:rPr>
          <w:noProof/>
        </w:rPr>
        <w:fldChar w:fldCharType="end"/>
      </w:r>
      <w:r w:rsidR="001E20DE" w:rsidRPr="001E20DE">
        <w:rPr>
          <w:noProof/>
          <w:lang w:val="de-DE"/>
        </w:rPr>
        <w:t>)</w:t>
      </w:r>
    </w:p>
    <w:p w:rsidR="00CE1685" w:rsidRPr="001E20DE" w:rsidRDefault="00CE1685" w:rsidP="00C076F3">
      <w:pPr>
        <w:rPr>
          <w:rFonts w:eastAsiaTheme="minorEastAsia"/>
        </w:rPr>
      </w:pPr>
      <w:r w:rsidRPr="001E20DE">
        <w:rPr>
          <w:rFonts w:eastAsiaTheme="minorEastAsia"/>
        </w:rPr>
        <w:t>Und</w:t>
      </w:r>
    </w:p>
    <w:p w:rsidR="002660F1" w:rsidRPr="001E20DE" w:rsidRDefault="00CE1685" w:rsidP="001E20DE">
      <w:pPr>
        <w:pStyle w:val="Formel"/>
        <w:rPr>
          <w:vanish/>
          <w:specVanish/>
        </w:rPr>
      </w:pPr>
      <m:oMathPara>
        <m:oMathParaPr>
          <m:jc m:val="left"/>
        </m:oMathParaPr>
        <m:oMath>
          <m:r>
            <m:rPr>
              <m:sty m:val="p"/>
            </m:rPr>
            <w:rPr>
              <w:lang w:val="de-DE"/>
            </w:rPr>
            <m:t xml:space="preserve">  </m:t>
          </m:r>
          <m:nary>
            <m:naryPr>
              <m:chr m:val="∰"/>
              <m:limLoc m:val="undOvr"/>
              <m:ctrlPr/>
            </m:naryPr>
            <m:sub>
              <m:r>
                <m:rPr>
                  <m:sty m:val="p"/>
                </m:rPr>
                <w:rPr>
                  <w:lang w:val="de-DE"/>
                </w:rPr>
                <m:t>4</m:t>
              </m:r>
            </m:sub>
            <m:sup>
              <m:r>
                <m:rPr>
                  <m:sty m:val="p"/>
                </m:rPr>
                <w:rPr>
                  <w:lang w:val="de-DE"/>
                </w:rPr>
                <m:t>1</m:t>
              </m:r>
            </m:sup>
            <m:e>
              <m:r>
                <m:rPr>
                  <m:sty m:val="p"/>
                </m:rPr>
                <w:rPr>
                  <w:lang w:val="de-DE"/>
                </w:rPr>
                <m:t>2</m:t>
              </m:r>
            </m:e>
          </m:nary>
          <m:sSup>
            <m:sSupPr>
              <m:ctrlPr/>
            </m:sSupPr>
            <m:e>
              <m:d>
                <m:dPr>
                  <m:ctrlPr/>
                </m:dPr>
                <m:e>
                  <m:r>
                    <m:t>x</m:t>
                  </m:r>
                  <m:r>
                    <m:rPr>
                      <m:sty m:val="p"/>
                    </m:rPr>
                    <w:rPr>
                      <w:lang w:val="de-DE"/>
                    </w:rPr>
                    <m:t>+</m:t>
                  </m:r>
                  <m:r>
                    <m:t>a</m:t>
                  </m:r>
                </m:e>
              </m:d>
            </m:e>
            <m:sup>
              <m:r>
                <m:t>n</m:t>
              </m:r>
            </m:sup>
          </m:sSup>
          <m:r>
            <m:rPr>
              <m:sty m:val="p"/>
            </m:rPr>
            <w:rPr>
              <w:rFonts w:eastAsia="Cambria Math" w:cs="Cambria Math"/>
              <w:lang w:val="de-DE"/>
            </w:rPr>
            <m:t>=</m:t>
          </m:r>
          <m:nary>
            <m:naryPr>
              <m:chr m:val="∑"/>
              <m:grow m:val="1"/>
              <m:ctrlPr/>
            </m:naryPr>
            <m:sub>
              <m:r>
                <w:rPr>
                  <w:rFonts w:eastAsia="Cambria Math" w:cs="Cambria Math"/>
                </w:rPr>
                <m:t>k</m:t>
              </m:r>
              <m:r>
                <m:rPr>
                  <m:sty m:val="p"/>
                </m:rPr>
                <w:rPr>
                  <w:rFonts w:eastAsia="Cambria Math" w:cs="Cambria Math"/>
                  <w:lang w:val="de-DE"/>
                </w:rPr>
                <m:t>=0</m:t>
              </m:r>
            </m:sub>
            <m:sup>
              <m:r>
                <w:rPr>
                  <w:rFonts w:eastAsia="Cambria Math" w:cs="Cambria Math"/>
                </w:rPr>
                <m:t>n</m:t>
              </m:r>
            </m:sup>
            <m:e>
              <m:d>
                <m:dPr>
                  <m:ctrlPr/>
                </m:dPr>
                <m:e>
                  <m:f>
                    <m:fPr>
                      <m:type m:val="noBar"/>
                      <m:ctrlPr/>
                    </m:fPr>
                    <m:num>
                      <m:r>
                        <w:rPr>
                          <w:rFonts w:eastAsia="Cambria Math" w:cs="Cambria Math"/>
                        </w:rPr>
                        <m:t>n</m:t>
                      </m:r>
                    </m:num>
                    <m:den>
                      <m:r>
                        <w:rPr>
                          <w:rFonts w:eastAsia="Cambria Math" w:cs="Cambria Math"/>
                        </w:rPr>
                        <m:t>k</m:t>
                      </m:r>
                    </m:den>
                  </m:f>
                </m:e>
              </m:d>
              <m:sSup>
                <m:sSupPr>
                  <m:ctrlPr/>
                </m:sSupPr>
                <m:e>
                  <m:r>
                    <w:rPr>
                      <w:rFonts w:eastAsia="Cambria Math" w:cs="Cambria Math"/>
                    </w:rPr>
                    <m:t>x</m:t>
                  </m:r>
                </m:e>
                <m:sup>
                  <m:r>
                    <w:rPr>
                      <w:rFonts w:eastAsia="Cambria Math" w:cs="Cambria Math"/>
                    </w:rPr>
                    <m:t>k</m:t>
                  </m:r>
                </m:sup>
              </m:sSup>
              <m:sSup>
                <m:sSupPr>
                  <m:ctrlPr/>
                </m:sSupPr>
                <m:e>
                  <m:r>
                    <w:rPr>
                      <w:rFonts w:eastAsia="Cambria Math" w:cs="Cambria Math"/>
                    </w:rPr>
                    <m:t>a</m:t>
                  </m:r>
                </m:e>
                <m:sup>
                  <m:r>
                    <w:rPr>
                      <w:rFonts w:eastAsia="Cambria Math" w:cs="Cambria Math"/>
                    </w:rPr>
                    <m:t>n</m:t>
                  </m:r>
                  <m:r>
                    <m:rPr>
                      <m:sty m:val="p"/>
                    </m:rPr>
                    <w:rPr>
                      <w:rFonts w:eastAsia="Cambria Math" w:cs="Cambria Math"/>
                      <w:lang w:val="de-DE"/>
                    </w:rPr>
                    <m:t>-</m:t>
                  </m:r>
                  <m:r>
                    <w:rPr>
                      <w:rFonts w:eastAsia="Cambria Math" w:cs="Cambria Math"/>
                    </w:rPr>
                    <m:t>k</m:t>
                  </m:r>
                </m:sup>
              </m:sSup>
            </m:e>
          </m:nary>
          <m:f>
            <m:fPr>
              <m:ctrlPr/>
            </m:fPr>
            <m:num>
              <m:r>
                <m:rPr>
                  <m:sty m:val="p"/>
                </m:rPr>
                <w:rPr>
                  <w:lang w:val="de-DE"/>
                </w:rPr>
                <m:t>-</m:t>
              </m:r>
              <m:r>
                <m:t>b</m:t>
              </m:r>
              <m:r>
                <m:rPr>
                  <m:sty m:val="p"/>
                </m:rPr>
                <w:rPr>
                  <w:lang w:val="de-DE"/>
                </w:rPr>
                <m:t>±</m:t>
              </m:r>
              <m:rad>
                <m:radPr>
                  <m:degHide m:val="1"/>
                  <m:ctrlPr/>
                </m:radPr>
                <m:deg/>
                <m:e>
                  <m:sSup>
                    <m:sSupPr>
                      <m:ctrlPr/>
                    </m:sSupPr>
                    <m:e>
                      <m:r>
                        <m:t>b</m:t>
                      </m:r>
                    </m:e>
                    <m:sup>
                      <m:r>
                        <m:rPr>
                          <m:sty m:val="p"/>
                        </m:rPr>
                        <w:rPr>
                          <w:lang w:val="de-DE"/>
                        </w:rPr>
                        <m:t>2</m:t>
                      </m:r>
                    </m:sup>
                  </m:sSup>
                  <m:r>
                    <m:rPr>
                      <m:sty m:val="p"/>
                    </m:rPr>
                    <w:rPr>
                      <w:lang w:val="de-DE"/>
                    </w:rPr>
                    <m:t>-4</m:t>
                  </m:r>
                  <m:r>
                    <m:t>ac</m:t>
                  </m:r>
                </m:e>
              </m:rad>
            </m:num>
            <m:den>
              <m:r>
                <m:rPr>
                  <m:sty m:val="p"/>
                </m:rPr>
                <w:rPr>
                  <w:lang w:val="de-DE"/>
                </w:rPr>
                <m:t>2</m:t>
              </m:r>
              <m:r>
                <m:t>a</m:t>
              </m:r>
            </m:den>
          </m:f>
          <m:sSup>
            <m:sSupPr>
              <m:ctrlPr/>
            </m:sSupPr>
            <m:e>
              <m:r>
                <m:t>e</m:t>
              </m:r>
            </m:e>
            <m:sup>
              <m:r>
                <m:rPr>
                  <m:sty m:val="p"/>
                </m:rPr>
                <w:rPr>
                  <w:lang w:val="de-DE"/>
                </w:rPr>
                <m:t>-</m:t>
              </m:r>
              <m:r>
                <m:t>iωt</m:t>
              </m:r>
            </m:sup>
          </m:sSup>
          <m:f>
            <m:fPr>
              <m:ctrlPr/>
            </m:fPr>
            <m:num>
              <m:r>
                <m:rPr>
                  <m:sty m:val="p"/>
                </m:rPr>
                <m:t>Δ</m:t>
              </m:r>
              <m:r>
                <m:t>y</m:t>
              </m:r>
            </m:num>
            <m:den>
              <m:r>
                <m:rPr>
                  <m:sty m:val="p"/>
                </m:rPr>
                <m:t>Δ</m:t>
              </m:r>
              <m:r>
                <m:t>x</m:t>
              </m:r>
            </m:den>
          </m:f>
          <m:func>
            <m:funcPr>
              <m:ctrlPr/>
            </m:funcPr>
            <m:fName>
              <m:limLow>
                <m:limLowPr>
                  <m:ctrlPr/>
                </m:limLowPr>
                <m:e>
                  <m:r>
                    <m:rPr>
                      <m:sty m:val="p"/>
                    </m:rPr>
                    <w:rPr>
                      <w:lang w:val="de-DE"/>
                    </w:rPr>
                    <m:t>max</m:t>
                  </m:r>
                </m:e>
                <m:lim>
                  <m:r>
                    <m:rPr>
                      <m:sty m:val="p"/>
                    </m:rPr>
                    <w:rPr>
                      <w:lang w:val="de-DE"/>
                    </w:rPr>
                    <m:t>0≤</m:t>
                  </m:r>
                  <m:r>
                    <m:t>x</m:t>
                  </m:r>
                  <m:r>
                    <m:rPr>
                      <m:sty m:val="p"/>
                    </m:rPr>
                    <w:rPr>
                      <w:lang w:val="de-DE"/>
                    </w:rPr>
                    <m:t>≤1</m:t>
                  </m:r>
                </m:lim>
              </m:limLow>
            </m:fName>
            <m:e>
              <m:r>
                <m:t>x</m:t>
              </m:r>
              <m:sSup>
                <m:sSupPr>
                  <m:ctrlPr/>
                </m:sSupPr>
                <m:e>
                  <m:r>
                    <m:t>e</m:t>
                  </m:r>
                </m:e>
                <m:sup>
                  <m:r>
                    <m:rPr>
                      <m:sty m:val="p"/>
                    </m:rPr>
                    <w:rPr>
                      <w:lang w:val="de-DE"/>
                    </w:rPr>
                    <m:t>-</m:t>
                  </m:r>
                  <m:sSup>
                    <m:sSupPr>
                      <m:ctrlPr/>
                    </m:sSupPr>
                    <m:e>
                      <m:r>
                        <m:t>x</m:t>
                      </m:r>
                    </m:e>
                    <m:sup>
                      <m:r>
                        <m:rPr>
                          <m:sty m:val="p"/>
                        </m:rPr>
                        <m:t>2</m:t>
                      </m:r>
                    </m:sup>
                  </m:sSup>
                </m:sup>
              </m:sSup>
            </m:e>
          </m:func>
          <m:r>
            <m:rPr>
              <m:sty m:val="p"/>
            </m:rPr>
            <w:rPr>
              <w:rFonts w:eastAsiaTheme="minorEastAsia"/>
            </w:rPr>
            <w:br/>
          </m:r>
        </m:oMath>
      </m:oMathPara>
    </w:p>
    <w:p w:rsidR="00A1322B" w:rsidRDefault="001E20DE" w:rsidP="00A1322B">
      <w:pPr>
        <w:pStyle w:val="Formelzhlung"/>
        <w:rPr>
          <w:noProof/>
          <w:lang w:val="de-DE"/>
        </w:rPr>
      </w:pPr>
      <w:r w:rsidRPr="001E20DE">
        <w:rPr>
          <w:lang w:val="de-DE"/>
        </w:rPr>
        <w:t xml:space="preserve"> </w:t>
      </w:r>
      <w:r w:rsidRPr="001E20DE">
        <w:rPr>
          <w:lang w:val="de-DE"/>
        </w:rPr>
        <w:tab/>
      </w:r>
      <w:r>
        <w:rPr>
          <w:lang w:val="de-DE"/>
        </w:rPr>
        <w:t>(</w:t>
      </w:r>
      <w:r w:rsidR="0076561C">
        <w:fldChar w:fldCharType="begin"/>
      </w:r>
      <w:r w:rsidR="0076561C" w:rsidRPr="0076561C">
        <w:rPr>
          <w:lang w:val="de-DE"/>
        </w:rPr>
        <w:instrText xml:space="preserve"> STYLEREF 1 \s </w:instrText>
      </w:r>
      <w:r w:rsidR="0076561C">
        <w:fldChar w:fldCharType="separate"/>
      </w:r>
      <w:r w:rsidR="00AE13C8">
        <w:rPr>
          <w:noProof/>
          <w:lang w:val="de-DE"/>
        </w:rPr>
        <w:t>4</w:t>
      </w:r>
      <w:r w:rsidR="0076561C">
        <w:rPr>
          <w:noProof/>
        </w:rPr>
        <w:fldChar w:fldCharType="end"/>
      </w:r>
      <w:r w:rsidR="00F63F68" w:rsidRPr="0076561C">
        <w:rPr>
          <w:lang w:val="de-DE"/>
        </w:rPr>
        <w:t>.</w:t>
      </w:r>
      <w:r w:rsidR="0076561C">
        <w:fldChar w:fldCharType="begin"/>
      </w:r>
      <w:r w:rsidR="0076561C" w:rsidRPr="0076561C">
        <w:rPr>
          <w:lang w:val="de-DE"/>
        </w:rPr>
        <w:instrText xml:space="preserve"> SEQ Formel \* ARABIC \s 1 </w:instrText>
      </w:r>
      <w:r w:rsidR="0076561C">
        <w:fldChar w:fldCharType="separate"/>
      </w:r>
      <w:r w:rsidR="00AE13C8">
        <w:rPr>
          <w:noProof/>
          <w:lang w:val="de-DE"/>
        </w:rPr>
        <w:t>4</w:t>
      </w:r>
      <w:r w:rsidR="0076561C">
        <w:rPr>
          <w:noProof/>
        </w:rPr>
        <w:fldChar w:fldCharType="end"/>
      </w:r>
      <w:r w:rsidRPr="00343A9C">
        <w:rPr>
          <w:noProof/>
          <w:lang w:val="de-DE"/>
        </w:rPr>
        <w:t>)</w:t>
      </w:r>
    </w:p>
    <w:p w:rsidR="00D823D4" w:rsidRPr="00A1322B" w:rsidRDefault="00D823D4" w:rsidP="00A1322B">
      <w:pPr>
        <w:pStyle w:val="Formelzhlung"/>
        <w:rPr>
          <w:noProof/>
          <w:lang w:val="de-DE"/>
        </w:rPr>
      </w:pPr>
    </w:p>
    <w:p w:rsidR="00A1322B" w:rsidRPr="00622BBE" w:rsidRDefault="00A1322B" w:rsidP="008D4DD7">
      <w:pPr>
        <w:pStyle w:val="berschrift1ohneNummerierung"/>
        <w:rPr>
          <w:rFonts w:eastAsiaTheme="minorEastAsia"/>
          <w:lang w:val="de-DE"/>
        </w:rPr>
        <w:sectPr w:rsidR="00A1322B" w:rsidRPr="00622BBE" w:rsidSect="00BA6559">
          <w:footnotePr>
            <w:numRestart w:val="eachSect"/>
          </w:footnotePr>
          <w:type w:val="oddPage"/>
          <w:pgSz w:w="8392" w:h="11907" w:code="11"/>
          <w:pgMar w:top="1304" w:right="851" w:bottom="1304" w:left="1304" w:header="737" w:footer="680" w:gutter="0"/>
          <w:cols w:space="708"/>
          <w:titlePg/>
          <w:docGrid w:linePitch="360"/>
        </w:sectPr>
      </w:pPr>
    </w:p>
    <w:p w:rsidR="009031B3" w:rsidRPr="00622BBE" w:rsidRDefault="009031B3" w:rsidP="008D4DD7">
      <w:pPr>
        <w:pStyle w:val="berschrift1ohneNummerierung"/>
        <w:rPr>
          <w:rFonts w:eastAsiaTheme="minorEastAsia"/>
          <w:lang w:val="de-DE"/>
        </w:rPr>
      </w:pPr>
      <w:bookmarkStart w:id="41" w:name="_Toc447273147"/>
      <w:r w:rsidRPr="00622BBE">
        <w:rPr>
          <w:rFonts w:eastAsiaTheme="minorEastAsia"/>
          <w:lang w:val="de-DE"/>
        </w:rPr>
        <w:t>Literaturverzeichnis</w:t>
      </w:r>
      <w:bookmarkEnd w:id="41"/>
    </w:p>
    <w:p w:rsidR="002C3F0C" w:rsidRPr="008C09EB" w:rsidRDefault="002660F1" w:rsidP="008C09EB">
      <w:pPr>
        <w:pStyle w:val="Literaturverzeichnis"/>
      </w:pPr>
      <w:r w:rsidRPr="008C09EB">
        <w:rPr>
          <w:rFonts w:eastAsiaTheme="minorEastAsia"/>
          <w:sz w:val="18"/>
          <w:lang w:val="en-US"/>
        </w:rPr>
        <w:fldChar w:fldCharType="begin"/>
      </w:r>
      <w:r w:rsidRPr="008C09EB">
        <w:rPr>
          <w:rFonts w:eastAsiaTheme="minorEastAsia"/>
        </w:rPr>
        <w:instrText xml:space="preserve"> BIBLIOGRAPHY  \l 1031 </w:instrText>
      </w:r>
      <w:r w:rsidRPr="008C09EB">
        <w:rPr>
          <w:rFonts w:eastAsiaTheme="minorEastAsia"/>
          <w:sz w:val="18"/>
          <w:lang w:val="en-US"/>
        </w:rPr>
        <w:fldChar w:fldCharType="separate"/>
      </w:r>
      <w:r w:rsidR="002C3F0C" w:rsidRPr="008C09EB">
        <w:t>Gnielka, S. (1999). Titel der Veröffentlichung. Mannheim.</w:t>
      </w:r>
    </w:p>
    <w:p w:rsidR="002C3F0C" w:rsidRPr="008C09EB" w:rsidRDefault="002C3F0C" w:rsidP="008C09EB">
      <w:pPr>
        <w:pStyle w:val="Literaturverzeichnis"/>
      </w:pPr>
      <w:r w:rsidRPr="008C09EB">
        <w:t>Leiermann, S. (1995). Titel der Veröffentlichung. Stuttgart.</w:t>
      </w:r>
    </w:p>
    <w:p w:rsidR="002C3F0C" w:rsidRPr="008C09EB" w:rsidRDefault="002C3F0C" w:rsidP="008C09EB">
      <w:pPr>
        <w:pStyle w:val="Literaturverzeichnis"/>
      </w:pPr>
      <w:r w:rsidRPr="008C09EB">
        <w:t>Nachname, S. (2000). Titel der Veröffentlichung. Leipzig.</w:t>
      </w:r>
    </w:p>
    <w:p w:rsidR="002C3F0C" w:rsidRPr="008C09EB" w:rsidRDefault="002C3F0C" w:rsidP="008C09EB">
      <w:pPr>
        <w:pStyle w:val="Literaturverzeichnis"/>
        <w:rPr>
          <w:lang w:val="en-US"/>
        </w:rPr>
      </w:pPr>
      <w:r w:rsidRPr="008C09EB">
        <w:t xml:space="preserve">Nachname, V. (1985). Titel des Buches. </w:t>
      </w:r>
      <w:r w:rsidRPr="008C09EB">
        <w:rPr>
          <w:lang w:val="en-US"/>
        </w:rPr>
        <w:t>Karlsruhe: KIT Scientific Publishing.</w:t>
      </w:r>
    </w:p>
    <w:p w:rsidR="002C3F0C" w:rsidRPr="008C09EB" w:rsidRDefault="002C3F0C" w:rsidP="008C09EB">
      <w:pPr>
        <w:pStyle w:val="Literaturverzeichnis"/>
      </w:pPr>
      <w:r w:rsidRPr="008C09EB">
        <w:rPr>
          <w:lang w:val="en-US"/>
        </w:rPr>
        <w:t xml:space="preserve">Nachname, V., &amp; Istum, G. (1996). </w:t>
      </w:r>
      <w:r w:rsidRPr="008C09EB">
        <w:t>Reguiat od Vestum monosim. Zeitschrift, 15-52.</w:t>
      </w:r>
    </w:p>
    <w:p w:rsidR="002C3F0C" w:rsidRPr="008C09EB" w:rsidRDefault="002C3F0C" w:rsidP="008C09EB">
      <w:pPr>
        <w:pStyle w:val="Literaturverzeichnis"/>
      </w:pPr>
      <w:r w:rsidRPr="008C09EB">
        <w:t>Scholl, T. (2012). Titel der Veröffentlichung. München.</w:t>
      </w:r>
    </w:p>
    <w:p w:rsidR="002C3F0C" w:rsidRPr="008C09EB" w:rsidRDefault="002C3F0C" w:rsidP="008C09EB">
      <w:pPr>
        <w:pStyle w:val="Literaturverzeichnis"/>
      </w:pPr>
      <w:r w:rsidRPr="008C09EB">
        <w:t>Wiedemann, G. (1953). Titel der Veröffentlichung. Jena.</w:t>
      </w:r>
    </w:p>
    <w:p w:rsidR="002660F1" w:rsidRPr="002660F1" w:rsidRDefault="002660F1" w:rsidP="002C3F0C">
      <w:pPr>
        <w:rPr>
          <w:rFonts w:eastAsiaTheme="minorEastAsia"/>
        </w:rPr>
      </w:pPr>
      <w:r w:rsidRPr="008C09EB">
        <w:rPr>
          <w:rFonts w:eastAsiaTheme="minorEastAsia"/>
          <w:lang w:val="en-US"/>
        </w:rPr>
        <w:fldChar w:fldCharType="end"/>
      </w:r>
    </w:p>
    <w:sectPr w:rsidR="002660F1" w:rsidRPr="002660F1" w:rsidSect="00BA6559">
      <w:footnotePr>
        <w:numRestart w:val="eachSect"/>
      </w:footnotePr>
      <w:type w:val="oddPage"/>
      <w:pgSz w:w="8392" w:h="11907" w:code="11"/>
      <w:pgMar w:top="1304" w:right="851" w:bottom="1304" w:left="1304" w:header="737"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407BB" w:rsidRDefault="001407BB" w:rsidP="006D4C76">
      <w:pPr>
        <w:spacing w:after="0" w:line="240" w:lineRule="auto"/>
      </w:pPr>
      <w:r>
        <w:separator/>
      </w:r>
    </w:p>
  </w:endnote>
  <w:endnote w:type="continuationSeparator" w:id="0">
    <w:p w:rsidR="001407BB" w:rsidRDefault="001407BB" w:rsidP="006D4C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embedRegular r:id="rId1" w:fontKey="{9F13C107-D302-4FDD-BD1B-0EF133D29AC1}"/>
  </w:font>
  <w:font w:name="Times New Roman">
    <w:panose1 w:val="02020603050405020304"/>
    <w:charset w:val="00"/>
    <w:family w:val="roman"/>
    <w:pitch w:val="variable"/>
    <w:sig w:usb0="E0002EFF" w:usb1="C000785B" w:usb2="00000009" w:usb3="00000000" w:csb0="000001FF" w:csb1="00000000"/>
    <w:embedRegular r:id="rId2" w:fontKey="{2E9D4158-82C8-40EB-AA1C-D2A946B87C0C}"/>
    <w:embedBold r:id="rId3" w:fontKey="{A102E574-2EAC-45A9-95E1-95C33CD8CF75}"/>
    <w:embedItalic r:id="rId4" w:fontKey="{E2B3A801-22E4-426B-9EAA-90965748F6EA}"/>
    <w:embedBoldItalic r:id="rId5" w:fontKey="{0CF4EB31-9890-495C-8A37-F04FDF03BD17}"/>
  </w:font>
  <w:font w:name="Courier New">
    <w:panose1 w:val="02070309020205020404"/>
    <w:charset w:val="00"/>
    <w:family w:val="modern"/>
    <w:pitch w:val="fixed"/>
    <w:sig w:usb0="E0002EFF" w:usb1="C0007843" w:usb2="00000009" w:usb3="00000000" w:csb0="000001FF" w:csb1="00000000"/>
    <w:embedRegular r:id="rId6" w:fontKey="{90F8A163-C1E3-403B-A84E-0147CAEA8D41}"/>
  </w:font>
  <w:font w:name="Wingdings">
    <w:panose1 w:val="05000000000000000000"/>
    <w:charset w:val="02"/>
    <w:family w:val="auto"/>
    <w:pitch w:val="variable"/>
    <w:sig w:usb0="00000000" w:usb1="10000000" w:usb2="00000000" w:usb3="00000000" w:csb0="80000000" w:csb1="00000000"/>
    <w:embedRegular r:id="rId7" w:fontKey="{22AF0BF3-6CAF-4860-B287-DBEB2D73B966}"/>
  </w:font>
  <w:font w:name="Calibri">
    <w:panose1 w:val="020F0502020204030204"/>
    <w:charset w:val="00"/>
    <w:family w:val="swiss"/>
    <w:pitch w:val="variable"/>
    <w:sig w:usb0="E0002EFF" w:usb1="C000247B" w:usb2="00000009" w:usb3="00000000" w:csb0="000001FF" w:csb1="00000000"/>
    <w:embedRegular r:id="rId8" w:fontKey="{F38093B6-4BD8-4100-A0BE-FDF84A5C5F45}"/>
    <w:embedBold r:id="rId9" w:fontKey="{928E0DFA-D16D-4CAC-9B04-02B80DBF3F83}"/>
    <w:embedItalic r:id="rId10" w:fontKey="{9BC3A7E0-2A02-4F2B-AADF-8C4E59C62CC8}"/>
  </w:font>
  <w:font w:name="Cambria">
    <w:panose1 w:val="02040503050406030204"/>
    <w:charset w:val="00"/>
    <w:family w:val="roman"/>
    <w:pitch w:val="variable"/>
    <w:sig w:usb0="E00002FF" w:usb1="400004FF" w:usb2="00000000" w:usb3="00000000" w:csb0="0000019F" w:csb1="00000000"/>
    <w:embedRegular r:id="rId11" w:fontKey="{DC15FAFA-866A-4E4B-937C-03648CE8E704}"/>
    <w:embedBold r:id="rId12" w:fontKey="{772CE479-3680-4D4D-B273-519B79A06FF3}"/>
    <w:embedItalic r:id="rId13" w:fontKey="{74705A54-34E5-4FDA-A5A5-EF6E3307AE75}"/>
  </w:font>
  <w:font w:name="Frutiger LT Std 55 Roman">
    <w:panose1 w:val="020B0602020204020204"/>
    <w:charset w:val="00"/>
    <w:family w:val="swiss"/>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14" w:fontKey="{F119DDC8-B1E5-403F-B480-5F90D95E5C2E}"/>
  </w:font>
  <w:font w:name="Cambria Math">
    <w:panose1 w:val="02040503050406030204"/>
    <w:charset w:val="00"/>
    <w:family w:val="roman"/>
    <w:pitch w:val="variable"/>
    <w:sig w:usb0="E00006FF" w:usb1="420024FF" w:usb2="02000000" w:usb3="00000000" w:csb0="0000019F" w:csb1="00000000"/>
    <w:embedRegular r:id="rId15" w:fontKey="{41C05240-4485-4235-8FDC-22B0ECFF93D1}"/>
    <w:embedBold r:id="rId16" w:fontKey="{15F9C222-639C-4D4A-8DEF-6C53CDEA9ACE}"/>
    <w:embedItalic r:id="rId17" w:fontKey="{EE068A01-DA97-4EE1-8647-8856C7BC21B7}"/>
  </w:font>
  <w:font w:name="LinBiolinumTB">
    <w:panose1 w:val="00000000000000000000"/>
    <w:charset w:val="00"/>
    <w:family w:val="auto"/>
    <w:notTrueType/>
    <w:pitch w:val="default"/>
    <w:sig w:usb0="00000003" w:usb1="00000000" w:usb2="00000000" w:usb3="00000000" w:csb0="00000001" w:csb1="00000000"/>
  </w:font>
  <w:font w:name="LinBiolinumT">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07BB" w:rsidRDefault="001407BB">
    <w:pPr>
      <w:pStyle w:val="Fuzeile"/>
    </w:pPr>
    <w:r>
      <w:fldChar w:fldCharType="begin"/>
    </w:r>
    <w:r>
      <w:instrText>PAGE   \* MERGEFORMAT</w:instrText>
    </w:r>
    <w:r>
      <w:fldChar w:fldCharType="separate"/>
    </w:r>
    <w:r w:rsidR="00AE13C8">
      <w:t>22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07BB" w:rsidRPr="003E5093" w:rsidRDefault="001407BB" w:rsidP="003E5093">
    <w:pPr>
      <w:pStyle w:val="FuzeileungeradeSeite"/>
    </w:pPr>
    <w:r w:rsidRPr="003E5093">
      <w:fldChar w:fldCharType="begin"/>
    </w:r>
    <w:r w:rsidRPr="003E5093">
      <w:instrText>PAGE   \* MERGEFORMAT</w:instrText>
    </w:r>
    <w:r w:rsidRPr="003E5093">
      <w:fldChar w:fldCharType="separate"/>
    </w:r>
    <w:r w:rsidR="00AE13C8">
      <w:t>21</w:t>
    </w:r>
    <w:r w:rsidRPr="003E5093">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07BB" w:rsidRPr="005C364E" w:rsidRDefault="001407BB" w:rsidP="00D40CBD">
    <w:pPr>
      <w:pStyle w:val="Seitenzahlrechts"/>
    </w:pPr>
    <w:r>
      <w:fldChar w:fldCharType="begin"/>
    </w:r>
    <w:r>
      <w:instrText>PAGE   \* MERGEFORMAT</w:instrText>
    </w:r>
    <w:r>
      <w:fldChar w:fldCharType="separate"/>
    </w:r>
    <w:r w:rsidR="00AE13C8">
      <w:t>xiii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07BB" w:rsidRPr="0098452B" w:rsidRDefault="001407BB" w:rsidP="00D40CBD">
    <w:pPr>
      <w:pStyle w:val="Seitenzahlrechts"/>
    </w:pPr>
    <w:r w:rsidRPr="0098452B">
      <w:fldChar w:fldCharType="begin"/>
    </w:r>
    <w:r w:rsidRPr="0098452B">
      <w:instrText>PAGE   \* MERGEFORMAT</w:instrText>
    </w:r>
    <w:r w:rsidRPr="0098452B">
      <w:fldChar w:fldCharType="separate"/>
    </w:r>
    <w:r w:rsidR="00AE13C8">
      <w:t>23</w:t>
    </w:r>
    <w:r w:rsidRPr="0098452B">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407BB" w:rsidRDefault="001407BB" w:rsidP="00734399">
      <w:pPr>
        <w:spacing w:before="240" w:after="0" w:line="240" w:lineRule="auto"/>
      </w:pPr>
      <w:r>
        <w:separator/>
      </w:r>
    </w:p>
  </w:footnote>
  <w:footnote w:type="continuationSeparator" w:id="0">
    <w:p w:rsidR="001407BB" w:rsidRDefault="001407BB" w:rsidP="006D4C76">
      <w:pPr>
        <w:spacing w:after="0" w:line="240" w:lineRule="auto"/>
      </w:pPr>
      <w:r>
        <w:continuationSeparator/>
      </w:r>
    </w:p>
  </w:footnote>
  <w:footnote w:id="1">
    <w:p w:rsidR="001407BB" w:rsidRPr="006D4C76" w:rsidRDefault="001407BB" w:rsidP="006F1A90">
      <w:pPr>
        <w:pStyle w:val="Funote"/>
      </w:pPr>
      <w:r>
        <w:rPr>
          <w:rStyle w:val="Funotenzeichen"/>
        </w:rPr>
        <w:footnoteRef/>
      </w:r>
      <w:r>
        <w:tab/>
      </w:r>
      <w:r w:rsidRPr="006D4C76">
        <w:t>Facerfe rferspient que nus molora doleserem. Ut a si autemo tectaquame</w:t>
      </w:r>
    </w:p>
  </w:footnote>
  <w:footnote w:id="2">
    <w:p w:rsidR="001407BB" w:rsidRPr="006D4C76" w:rsidRDefault="001407BB" w:rsidP="006F1A90">
      <w:pPr>
        <w:pStyle w:val="Funote"/>
      </w:pPr>
      <w:r>
        <w:rPr>
          <w:rStyle w:val="Funotenzeichen"/>
        </w:rPr>
        <w:footnoteRef/>
      </w:r>
      <w:r>
        <w:tab/>
      </w:r>
      <w:r w:rsidRPr="006D4C76">
        <w:t>Litati dolorehendam faceperia sunt ped quas et il et voluptae perum faci dia incimpe cuptati di dolo modi bearciur, aut et, omnimus dolores tiatatem acculla ndestec turion exerund icillab</w:t>
      </w:r>
      <w:r>
        <w:t>.</w:t>
      </w:r>
    </w:p>
  </w:footnote>
  <w:footnote w:id="3">
    <w:p w:rsidR="001407BB" w:rsidRPr="006D4C76" w:rsidRDefault="001407BB" w:rsidP="006F1A90">
      <w:pPr>
        <w:pStyle w:val="Funote"/>
      </w:pPr>
      <w:r>
        <w:rPr>
          <w:rStyle w:val="Funotenzeichen"/>
        </w:rPr>
        <w:footnoteRef/>
      </w:r>
      <w:r>
        <w:tab/>
        <w:t>A</w:t>
      </w:r>
      <w:r w:rsidRPr="006D4C76">
        <w:t>simporro modi dis accusci istiis volorrovit, voluptam quisquas ipsuntios elenim nonecto quo cus quis es dolut re omnim qui occum voloriatus et ratus quis ea dolorionsed estrum et dit am es doloriassus</w:t>
      </w:r>
      <w:r>
        <w:t>.</w:t>
      </w:r>
    </w:p>
  </w:footnote>
  <w:footnote w:id="4">
    <w:p w:rsidR="001407BB" w:rsidRDefault="001407BB" w:rsidP="006F1A90">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5">
    <w:p w:rsidR="001407BB" w:rsidRDefault="001407BB" w:rsidP="00C502BF">
      <w:pPr>
        <w:pStyle w:val="Funote"/>
      </w:pPr>
      <w:r>
        <w:rPr>
          <w:rStyle w:val="Funotenzeichen"/>
        </w:rPr>
        <w:footnoteRef/>
      </w:r>
      <w:r>
        <w:tab/>
        <w:t>Auam sed ut reroconecae viti officipidebitatur, ut excerum</w:t>
      </w:r>
      <w:r w:rsidRPr="006D4C76">
        <w:t>estrum qui ut as sum qui rentibusapis</w:t>
      </w:r>
      <w:r w:rsidR="001226AE">
        <w:t xml:space="preserve"> </w:t>
      </w:r>
      <w:r w:rsidR="001226AE" w:rsidRPr="006D4C76">
        <w:t>rentibus</w:t>
      </w:r>
      <w:r w:rsidR="001226AE">
        <w:t>.</w:t>
      </w:r>
    </w:p>
  </w:footnote>
  <w:footnote w:id="6">
    <w:p w:rsidR="001407BB" w:rsidRDefault="001407BB" w:rsidP="00AC1D92">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7">
    <w:p w:rsidR="001407BB" w:rsidRDefault="001407BB" w:rsidP="006F1A90">
      <w:pPr>
        <w:pStyle w:val="Funote"/>
      </w:pPr>
      <w:r>
        <w:rPr>
          <w:rStyle w:val="Funotenzeichen"/>
        </w:rPr>
        <w:footnoteRef/>
      </w:r>
      <w:r>
        <w:tab/>
      </w:r>
      <w:r w:rsidRPr="006D4C76">
        <w:t>Doluptur molorectur autetur andant aut acculpa quost alique essequias dolupti aut alia vel eicille ssimporro modi dis accusci istiis volorrovit, voluptam quisquas ipsuntios elenim nonecto quo cus quis es dolut re omnim qui occum voloriatus et ratus quis ea dolo</w:t>
      </w:r>
      <w:r>
        <w:t xml:space="preserve"> </w:t>
      </w:r>
      <w:r w:rsidRPr="006D4C76">
        <w:t>rionsed estrum et dit am es doloriassus evenduciis eos repuda comnis eum et dolup</w:t>
      </w:r>
      <w:r>
        <w:t>.</w:t>
      </w:r>
    </w:p>
  </w:footnote>
  <w:footnote w:id="8">
    <w:p w:rsidR="001407BB" w:rsidRDefault="001407BB" w:rsidP="00AC1D92">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07BB" w:rsidRPr="00292B84" w:rsidRDefault="00AE13C8" w:rsidP="00170821">
    <w:pPr>
      <w:pStyle w:val="Kopfzeile"/>
    </w:pPr>
    <w:r>
      <w:fldChar w:fldCharType="begin"/>
    </w:r>
    <w:r>
      <w:instrText xml:space="preserve"> STYLEREF  "Überschrift 1 ohne Nummerierung"  \* MERGEFORMAT </w:instrText>
    </w:r>
    <w:r>
      <w:fldChar w:fldCharType="separate"/>
    </w:r>
    <w:r>
      <w:rPr>
        <w:noProof/>
      </w:rPr>
      <w:t>Vorwort</w:t>
    </w:r>
    <w:r>
      <w:rPr>
        <w:noProo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07BB" w:rsidRPr="001736A0" w:rsidRDefault="0018625B" w:rsidP="0098452B">
    <w:pPr>
      <w:pStyle w:val="KopfzeileungeradeSeite"/>
      <w:rPr>
        <w:lang w:val="en-US"/>
      </w:rPr>
    </w:pPr>
    <w:fldSimple w:instr=" STYLEREF  &quot;Überschrift 2&quot; \n  \* MERGEFORMAT ">
      <w:r w:rsidR="00AE13C8">
        <w:rPr>
          <w:noProof/>
        </w:rPr>
        <w:t>3.1</w:t>
      </w:r>
    </w:fldSimple>
    <w:r w:rsidR="0009606C">
      <w:t xml:space="preserve">  </w:t>
    </w:r>
    <w:r w:rsidR="001407BB">
      <w:fldChar w:fldCharType="begin"/>
    </w:r>
    <w:r w:rsidR="001407BB" w:rsidRPr="001736A0">
      <w:rPr>
        <w:lang w:val="en-US"/>
      </w:rPr>
      <w:instrText xml:space="preserve"> STYLEREF  "Überschrift 2"  \* MERGEFORMAT </w:instrText>
    </w:r>
    <w:r w:rsidR="001407BB">
      <w:fldChar w:fldCharType="separate"/>
    </w:r>
    <w:r w:rsidR="00AE13C8">
      <w:rPr>
        <w:noProof/>
        <w:lang w:val="en-US"/>
      </w:rPr>
      <w:t>Accullu ptatquiam que nulparu pietu</w:t>
    </w:r>
    <w:r w:rsidR="001407BB">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07BB" w:rsidRDefault="001407BB" w:rsidP="00164913">
    <w:pPr>
      <w:pStyle w:val="Kopfzeile"/>
      <w:pBdr>
        <w:bottom w:val="none" w:sz="0" w:space="0" w:color="auto"/>
      </w:pBd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07BB" w:rsidRPr="00292B84" w:rsidRDefault="0018625B" w:rsidP="00170821">
    <w:pPr>
      <w:pStyle w:val="Kopfzeile"/>
    </w:pPr>
    <w:fldSimple w:instr=" STYLEREF  &quot;Überschrift 1&quot; \n  \* MERGEFORMAT ">
      <w:r w:rsidR="00AE13C8">
        <w:rPr>
          <w:noProof/>
        </w:rPr>
        <w:t>3</w:t>
      </w:r>
    </w:fldSimple>
    <w:r w:rsidR="0009606C">
      <w:t xml:space="preserve">  </w:t>
    </w:r>
    <w:r w:rsidR="00AE13C8">
      <w:fldChar w:fldCharType="begin"/>
    </w:r>
    <w:r w:rsidR="00AE13C8">
      <w:instrText xml:space="preserve"> STYLEREF  "Überschrift 1"  \* MERGEFORMAT </w:instrText>
    </w:r>
    <w:r w:rsidR="00AE13C8">
      <w:fldChar w:fldCharType="separate"/>
    </w:r>
    <w:r w:rsidR="00AE13C8">
      <w:rPr>
        <w:noProof/>
      </w:rPr>
      <w:t>Sam ex expe nobist</w:t>
    </w:r>
    <w:r w:rsidR="00AE13C8">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07BB" w:rsidRPr="00170821" w:rsidRDefault="001407BB" w:rsidP="00170821">
    <w:pPr>
      <w:pStyle w:val="Kopfzeile"/>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E701C1"/>
    <w:multiLevelType w:val="hybridMultilevel"/>
    <w:tmpl w:val="A70C16A2"/>
    <w:lvl w:ilvl="0" w:tplc="C69E3FB8">
      <w:start w:val="1"/>
      <w:numFmt w:val="bullet"/>
      <w:pStyle w:val="Aufzhlungenlangab3Zeilen"/>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6B210E8D"/>
    <w:multiLevelType w:val="multilevel"/>
    <w:tmpl w:val="1F52164A"/>
    <w:lvl w:ilvl="0">
      <w:start w:val="1"/>
      <w:numFmt w:val="decimal"/>
      <w:pStyle w:val="berschrift1"/>
      <w:lvlText w:val="%1"/>
      <w:lvlJc w:val="left"/>
      <w:pPr>
        <w:ind w:left="851" w:hanging="851"/>
      </w:pPr>
      <w:rPr>
        <w:rFonts w:hint="default"/>
      </w:rPr>
    </w:lvl>
    <w:lvl w:ilvl="1">
      <w:start w:val="1"/>
      <w:numFmt w:val="decimal"/>
      <w:pStyle w:val="berschrift2"/>
      <w:lvlText w:val="%1.%2"/>
      <w:lvlJc w:val="left"/>
      <w:pPr>
        <w:ind w:left="851" w:hanging="851"/>
      </w:pPr>
      <w:rPr>
        <w:rFonts w:hint="default"/>
      </w:rPr>
    </w:lvl>
    <w:lvl w:ilvl="2">
      <w:start w:val="1"/>
      <w:numFmt w:val="decimal"/>
      <w:pStyle w:val="berschrift3"/>
      <w:lvlText w:val="%1.%2.%3"/>
      <w:lvlJc w:val="left"/>
      <w:pPr>
        <w:tabs>
          <w:tab w:val="num" w:pos="851"/>
        </w:tabs>
        <w:ind w:left="851" w:hanging="851"/>
      </w:pPr>
      <w:rPr>
        <w:rFonts w:hint="default"/>
      </w:rPr>
    </w:lvl>
    <w:lvl w:ilvl="3">
      <w:start w:val="1"/>
      <w:numFmt w:val="decimal"/>
      <w:pStyle w:val="berschrift4"/>
      <w:lvlText w:val="%1.%2.%3.%4"/>
      <w:lvlJc w:val="left"/>
      <w:pPr>
        <w:ind w:left="851" w:hanging="851"/>
      </w:pPr>
      <w:rPr>
        <w:rFonts w:hint="default"/>
      </w:rPr>
    </w:lvl>
    <w:lvl w:ilvl="4">
      <w:start w:val="1"/>
      <w:numFmt w:val="decimal"/>
      <w:pStyle w:val="berschrift5"/>
      <w:lvlText w:val="%1.%2.%3.%4.%5"/>
      <w:lvlJc w:val="left"/>
      <w:pPr>
        <w:ind w:left="851" w:hanging="851"/>
      </w:pPr>
      <w:rPr>
        <w:rFonts w:hint="default"/>
      </w:rPr>
    </w:lvl>
    <w:lvl w:ilvl="5">
      <w:start w:val="1"/>
      <w:numFmt w:val="decimal"/>
      <w:pStyle w:val="berschrift6"/>
      <w:lvlText w:val="%1.%2.%3.%4.%5.%6"/>
      <w:lvlJc w:val="left"/>
      <w:pPr>
        <w:ind w:left="851" w:hanging="851"/>
      </w:pPr>
      <w:rPr>
        <w:rFonts w:hint="default"/>
      </w:rPr>
    </w:lvl>
    <w:lvl w:ilvl="6">
      <w:start w:val="1"/>
      <w:numFmt w:val="decimal"/>
      <w:pStyle w:val="berschrift7"/>
      <w:lvlText w:val="%1.%2.%3.%4.%5.%6.%7"/>
      <w:lvlJc w:val="left"/>
      <w:pPr>
        <w:ind w:left="851" w:hanging="851"/>
      </w:pPr>
      <w:rPr>
        <w:rFonts w:hint="default"/>
      </w:rPr>
    </w:lvl>
    <w:lvl w:ilvl="7">
      <w:start w:val="1"/>
      <w:numFmt w:val="decimal"/>
      <w:pStyle w:val="berschrift8"/>
      <w:lvlText w:val="%1.%2.%3.%4.%5.%6.%7.%8"/>
      <w:lvlJc w:val="left"/>
      <w:pPr>
        <w:ind w:left="851" w:hanging="851"/>
      </w:pPr>
      <w:rPr>
        <w:rFonts w:hint="default"/>
      </w:rPr>
    </w:lvl>
    <w:lvl w:ilvl="8">
      <w:start w:val="1"/>
      <w:numFmt w:val="decimal"/>
      <w:lvlRestart w:val="0"/>
      <w:pStyle w:val="berschrift9"/>
      <w:lvlText w:val="%1.%2.%3.%4.%5.%6.%7.%8.%9"/>
      <w:lvlJc w:val="left"/>
      <w:pPr>
        <w:ind w:left="851" w:hanging="851"/>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embedSystemFonts/>
  <w:mirrorMargins/>
  <w:hideSpellingErrors/>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autoHyphenation/>
  <w:consecutiveHyphenLimit w:val="3"/>
  <w:hyphenationZone w:val="567"/>
  <w:evenAndOddHeaders/>
  <w:characterSpacingControl w:val="doNotCompress"/>
  <w:hdrShapeDefaults>
    <o:shapedefaults v:ext="edit" spidmax="34817"/>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561C"/>
    <w:rsid w:val="00005551"/>
    <w:rsid w:val="0001137C"/>
    <w:rsid w:val="000208F9"/>
    <w:rsid w:val="00021E3E"/>
    <w:rsid w:val="00046DA4"/>
    <w:rsid w:val="00047BA8"/>
    <w:rsid w:val="00052B77"/>
    <w:rsid w:val="00062A6A"/>
    <w:rsid w:val="000848B4"/>
    <w:rsid w:val="00085A26"/>
    <w:rsid w:val="0009606C"/>
    <w:rsid w:val="000A1EA0"/>
    <w:rsid w:val="000C741B"/>
    <w:rsid w:val="000D6349"/>
    <w:rsid w:val="000E2A36"/>
    <w:rsid w:val="000F5381"/>
    <w:rsid w:val="001226AE"/>
    <w:rsid w:val="00125A97"/>
    <w:rsid w:val="001310B6"/>
    <w:rsid w:val="00134542"/>
    <w:rsid w:val="001407BB"/>
    <w:rsid w:val="001431F1"/>
    <w:rsid w:val="00147AC7"/>
    <w:rsid w:val="00164913"/>
    <w:rsid w:val="00170821"/>
    <w:rsid w:val="001736A0"/>
    <w:rsid w:val="00180E68"/>
    <w:rsid w:val="0018625B"/>
    <w:rsid w:val="001B400D"/>
    <w:rsid w:val="001C7785"/>
    <w:rsid w:val="001D1DD3"/>
    <w:rsid w:val="001D3F1D"/>
    <w:rsid w:val="001D44CD"/>
    <w:rsid w:val="001D4870"/>
    <w:rsid w:val="001D4ADF"/>
    <w:rsid w:val="001E20DE"/>
    <w:rsid w:val="001E47C0"/>
    <w:rsid w:val="001E72DB"/>
    <w:rsid w:val="002146C6"/>
    <w:rsid w:val="00215C74"/>
    <w:rsid w:val="00220369"/>
    <w:rsid w:val="00230884"/>
    <w:rsid w:val="002361E6"/>
    <w:rsid w:val="00244D45"/>
    <w:rsid w:val="00245ADB"/>
    <w:rsid w:val="002660F1"/>
    <w:rsid w:val="00276924"/>
    <w:rsid w:val="00292B84"/>
    <w:rsid w:val="002A5A17"/>
    <w:rsid w:val="002A7352"/>
    <w:rsid w:val="002A7841"/>
    <w:rsid w:val="002B28CB"/>
    <w:rsid w:val="002C3F0C"/>
    <w:rsid w:val="002D2AC6"/>
    <w:rsid w:val="002D3877"/>
    <w:rsid w:val="002D38CC"/>
    <w:rsid w:val="002D71B4"/>
    <w:rsid w:val="00305752"/>
    <w:rsid w:val="0033161B"/>
    <w:rsid w:val="00341CF0"/>
    <w:rsid w:val="00343A9C"/>
    <w:rsid w:val="00350A37"/>
    <w:rsid w:val="003523B3"/>
    <w:rsid w:val="00355CC1"/>
    <w:rsid w:val="00360C35"/>
    <w:rsid w:val="003762DC"/>
    <w:rsid w:val="00377770"/>
    <w:rsid w:val="00381044"/>
    <w:rsid w:val="00385A50"/>
    <w:rsid w:val="003900B2"/>
    <w:rsid w:val="003C2B2B"/>
    <w:rsid w:val="003D175C"/>
    <w:rsid w:val="003E5093"/>
    <w:rsid w:val="003E5D0E"/>
    <w:rsid w:val="004177E4"/>
    <w:rsid w:val="004204B0"/>
    <w:rsid w:val="00427177"/>
    <w:rsid w:val="004353FA"/>
    <w:rsid w:val="00447250"/>
    <w:rsid w:val="004542A1"/>
    <w:rsid w:val="004A4324"/>
    <w:rsid w:val="004F2B76"/>
    <w:rsid w:val="004F3662"/>
    <w:rsid w:val="00506C2A"/>
    <w:rsid w:val="0052419D"/>
    <w:rsid w:val="005302DD"/>
    <w:rsid w:val="00530CEF"/>
    <w:rsid w:val="0055430F"/>
    <w:rsid w:val="00557F88"/>
    <w:rsid w:val="005712D2"/>
    <w:rsid w:val="00571CB8"/>
    <w:rsid w:val="005774D9"/>
    <w:rsid w:val="005972A4"/>
    <w:rsid w:val="005C364E"/>
    <w:rsid w:val="005C3D60"/>
    <w:rsid w:val="005E56CF"/>
    <w:rsid w:val="005E5BC4"/>
    <w:rsid w:val="005F4CD0"/>
    <w:rsid w:val="00622BBE"/>
    <w:rsid w:val="006250EE"/>
    <w:rsid w:val="00627CAB"/>
    <w:rsid w:val="00633454"/>
    <w:rsid w:val="00655F3A"/>
    <w:rsid w:val="00656C05"/>
    <w:rsid w:val="006725A1"/>
    <w:rsid w:val="00675038"/>
    <w:rsid w:val="00676DEF"/>
    <w:rsid w:val="00681286"/>
    <w:rsid w:val="006A0B46"/>
    <w:rsid w:val="006A5608"/>
    <w:rsid w:val="006B102B"/>
    <w:rsid w:val="006B346C"/>
    <w:rsid w:val="006D4C76"/>
    <w:rsid w:val="006D5F7B"/>
    <w:rsid w:val="006E444C"/>
    <w:rsid w:val="006F1A90"/>
    <w:rsid w:val="006F4107"/>
    <w:rsid w:val="00705282"/>
    <w:rsid w:val="0071327A"/>
    <w:rsid w:val="007210CE"/>
    <w:rsid w:val="007315A0"/>
    <w:rsid w:val="00734399"/>
    <w:rsid w:val="0075242D"/>
    <w:rsid w:val="0076561C"/>
    <w:rsid w:val="00773EE4"/>
    <w:rsid w:val="00784085"/>
    <w:rsid w:val="00791B2F"/>
    <w:rsid w:val="00792DBC"/>
    <w:rsid w:val="00795A18"/>
    <w:rsid w:val="007A62AB"/>
    <w:rsid w:val="007A660A"/>
    <w:rsid w:val="007A6D19"/>
    <w:rsid w:val="007B034B"/>
    <w:rsid w:val="007E5807"/>
    <w:rsid w:val="0080435F"/>
    <w:rsid w:val="0080728A"/>
    <w:rsid w:val="00810AA2"/>
    <w:rsid w:val="008118CD"/>
    <w:rsid w:val="00855E3F"/>
    <w:rsid w:val="00861CC1"/>
    <w:rsid w:val="00862F44"/>
    <w:rsid w:val="00880BB4"/>
    <w:rsid w:val="00881429"/>
    <w:rsid w:val="00882854"/>
    <w:rsid w:val="008B464C"/>
    <w:rsid w:val="008C09EB"/>
    <w:rsid w:val="008D223E"/>
    <w:rsid w:val="008D3C72"/>
    <w:rsid w:val="008D4DD7"/>
    <w:rsid w:val="008F6357"/>
    <w:rsid w:val="00900024"/>
    <w:rsid w:val="009031B3"/>
    <w:rsid w:val="00910845"/>
    <w:rsid w:val="009168D0"/>
    <w:rsid w:val="009360F5"/>
    <w:rsid w:val="00943D80"/>
    <w:rsid w:val="009471FE"/>
    <w:rsid w:val="009531AF"/>
    <w:rsid w:val="00982168"/>
    <w:rsid w:val="0098452B"/>
    <w:rsid w:val="0099491A"/>
    <w:rsid w:val="009A03DB"/>
    <w:rsid w:val="009C692F"/>
    <w:rsid w:val="009F6389"/>
    <w:rsid w:val="00A01275"/>
    <w:rsid w:val="00A12EF2"/>
    <w:rsid w:val="00A1322B"/>
    <w:rsid w:val="00A310B6"/>
    <w:rsid w:val="00A511C2"/>
    <w:rsid w:val="00A5787C"/>
    <w:rsid w:val="00A661BA"/>
    <w:rsid w:val="00A70736"/>
    <w:rsid w:val="00A824ED"/>
    <w:rsid w:val="00AA22AB"/>
    <w:rsid w:val="00AA75A5"/>
    <w:rsid w:val="00AA7CFD"/>
    <w:rsid w:val="00AB6546"/>
    <w:rsid w:val="00AC0A7A"/>
    <w:rsid w:val="00AC1D92"/>
    <w:rsid w:val="00AE13C8"/>
    <w:rsid w:val="00AE1B02"/>
    <w:rsid w:val="00AE25A4"/>
    <w:rsid w:val="00B02955"/>
    <w:rsid w:val="00B04B84"/>
    <w:rsid w:val="00B220C4"/>
    <w:rsid w:val="00B272BC"/>
    <w:rsid w:val="00B30120"/>
    <w:rsid w:val="00B40023"/>
    <w:rsid w:val="00B46542"/>
    <w:rsid w:val="00B5568A"/>
    <w:rsid w:val="00B67708"/>
    <w:rsid w:val="00B87986"/>
    <w:rsid w:val="00B900C1"/>
    <w:rsid w:val="00B92D3C"/>
    <w:rsid w:val="00B9558C"/>
    <w:rsid w:val="00BA6559"/>
    <w:rsid w:val="00BA6DFF"/>
    <w:rsid w:val="00BB0627"/>
    <w:rsid w:val="00BB76F2"/>
    <w:rsid w:val="00BC30C9"/>
    <w:rsid w:val="00BD0D53"/>
    <w:rsid w:val="00BE6457"/>
    <w:rsid w:val="00C01310"/>
    <w:rsid w:val="00C072E5"/>
    <w:rsid w:val="00C076F3"/>
    <w:rsid w:val="00C12EBC"/>
    <w:rsid w:val="00C1622D"/>
    <w:rsid w:val="00C26873"/>
    <w:rsid w:val="00C35107"/>
    <w:rsid w:val="00C3695C"/>
    <w:rsid w:val="00C438E0"/>
    <w:rsid w:val="00C502BF"/>
    <w:rsid w:val="00C526C2"/>
    <w:rsid w:val="00C547B2"/>
    <w:rsid w:val="00C6591E"/>
    <w:rsid w:val="00CA1635"/>
    <w:rsid w:val="00CA5001"/>
    <w:rsid w:val="00CC34EF"/>
    <w:rsid w:val="00CD0BC3"/>
    <w:rsid w:val="00CD4E80"/>
    <w:rsid w:val="00CE01A7"/>
    <w:rsid w:val="00CE1685"/>
    <w:rsid w:val="00CE2BA6"/>
    <w:rsid w:val="00D00A2D"/>
    <w:rsid w:val="00D05CB5"/>
    <w:rsid w:val="00D1132F"/>
    <w:rsid w:val="00D265EE"/>
    <w:rsid w:val="00D36058"/>
    <w:rsid w:val="00D4089C"/>
    <w:rsid w:val="00D40A1B"/>
    <w:rsid w:val="00D40CBD"/>
    <w:rsid w:val="00D54E72"/>
    <w:rsid w:val="00D57612"/>
    <w:rsid w:val="00D718CF"/>
    <w:rsid w:val="00D73AF1"/>
    <w:rsid w:val="00D823D4"/>
    <w:rsid w:val="00DA07EA"/>
    <w:rsid w:val="00DA1945"/>
    <w:rsid w:val="00DA4186"/>
    <w:rsid w:val="00DA7E28"/>
    <w:rsid w:val="00DB6F46"/>
    <w:rsid w:val="00DD76A3"/>
    <w:rsid w:val="00DE69ED"/>
    <w:rsid w:val="00E055CA"/>
    <w:rsid w:val="00E20569"/>
    <w:rsid w:val="00E27FC8"/>
    <w:rsid w:val="00E337E3"/>
    <w:rsid w:val="00E73860"/>
    <w:rsid w:val="00E82B84"/>
    <w:rsid w:val="00EA365F"/>
    <w:rsid w:val="00EB25D5"/>
    <w:rsid w:val="00EB5462"/>
    <w:rsid w:val="00ED0198"/>
    <w:rsid w:val="00ED3792"/>
    <w:rsid w:val="00ED3C08"/>
    <w:rsid w:val="00ED74CC"/>
    <w:rsid w:val="00F00ED0"/>
    <w:rsid w:val="00F03DBA"/>
    <w:rsid w:val="00F4058C"/>
    <w:rsid w:val="00F5541A"/>
    <w:rsid w:val="00F60C4B"/>
    <w:rsid w:val="00F63F68"/>
    <w:rsid w:val="00F704A6"/>
    <w:rsid w:val="00FA0713"/>
    <w:rsid w:val="00FA5A99"/>
    <w:rsid w:val="00FA7AF3"/>
    <w:rsid w:val="00FB43F0"/>
    <w:rsid w:val="00FC75FE"/>
    <w:rsid w:val="00FE546B"/>
    <w:rsid w:val="00FF4FE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4817"/>
    <o:shapelayout v:ext="edit">
      <o:idmap v:ext="edit" data="1"/>
    </o:shapelayout>
  </w:shapeDefaults>
  <w:decimalSymbol w:val=","/>
  <w:listSeparator w:val=";"/>
  <w14:docId w14:val="4FB9011B"/>
  <w15:docId w15:val="{8F401A90-37D9-4483-A39E-AC4777E94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B30120"/>
    <w:pPr>
      <w:tabs>
        <w:tab w:val="left" w:pos="567"/>
        <w:tab w:val="left" w:pos="851"/>
        <w:tab w:val="left" w:pos="1134"/>
        <w:tab w:val="right" w:pos="8505"/>
      </w:tabs>
      <w:jc w:val="both"/>
    </w:pPr>
    <w:rPr>
      <w:sz w:val="20"/>
    </w:rPr>
  </w:style>
  <w:style w:type="paragraph" w:styleId="berschrift1">
    <w:name w:val="heading 1"/>
    <w:basedOn w:val="Standard"/>
    <w:next w:val="Standard"/>
    <w:link w:val="berschrift1Zchn"/>
    <w:autoRedefine/>
    <w:uiPriority w:val="9"/>
    <w:qFormat/>
    <w:rsid w:val="00B67708"/>
    <w:pPr>
      <w:keepNext/>
      <w:keepLines/>
      <w:pageBreakBefore/>
      <w:numPr>
        <w:numId w:val="1"/>
      </w:numPr>
      <w:tabs>
        <w:tab w:val="clear" w:pos="567"/>
        <w:tab w:val="clear" w:pos="851"/>
        <w:tab w:val="clear" w:pos="1134"/>
        <w:tab w:val="clear" w:pos="8505"/>
        <w:tab w:val="left" w:pos="765"/>
      </w:tabs>
      <w:suppressAutoHyphens/>
      <w:spacing w:before="600" w:after="360" w:line="240" w:lineRule="auto"/>
      <w:ind w:left="765" w:hanging="765"/>
      <w:jc w:val="left"/>
      <w:outlineLvl w:val="0"/>
    </w:pPr>
    <w:rPr>
      <w:rFonts w:eastAsiaTheme="majorEastAsia" w:cstheme="majorBidi"/>
      <w:b/>
      <w:bCs/>
      <w:color w:val="000000"/>
      <w:sz w:val="36"/>
      <w:lang w:val="en-US"/>
    </w:rPr>
  </w:style>
  <w:style w:type="paragraph" w:styleId="berschrift2">
    <w:name w:val="heading 2"/>
    <w:basedOn w:val="Standard"/>
    <w:next w:val="Standard"/>
    <w:link w:val="berschrift2Zchn"/>
    <w:autoRedefine/>
    <w:uiPriority w:val="9"/>
    <w:unhideWhenUsed/>
    <w:qFormat/>
    <w:rsid w:val="00B46542"/>
    <w:pPr>
      <w:keepNext/>
      <w:keepLines/>
      <w:numPr>
        <w:ilvl w:val="1"/>
        <w:numId w:val="1"/>
      </w:numPr>
      <w:tabs>
        <w:tab w:val="clear" w:pos="567"/>
        <w:tab w:val="clear" w:pos="851"/>
        <w:tab w:val="clear" w:pos="1134"/>
        <w:tab w:val="clear" w:pos="8505"/>
        <w:tab w:val="left" w:pos="765"/>
      </w:tabs>
      <w:suppressAutoHyphens/>
      <w:spacing w:before="480" w:after="240" w:line="240" w:lineRule="auto"/>
      <w:ind w:left="765" w:hanging="765"/>
      <w:jc w:val="left"/>
      <w:textboxTightWrap w:val="firstLineOnly"/>
      <w:outlineLvl w:val="1"/>
    </w:pPr>
    <w:rPr>
      <w:rFonts w:eastAsiaTheme="majorEastAsia" w:cstheme="majorBidi"/>
      <w:b/>
      <w:bCs/>
      <w:color w:val="000000"/>
      <w:sz w:val="28"/>
      <w:szCs w:val="26"/>
    </w:rPr>
  </w:style>
  <w:style w:type="paragraph" w:styleId="berschrift3">
    <w:name w:val="heading 3"/>
    <w:basedOn w:val="Standard"/>
    <w:next w:val="Standard"/>
    <w:link w:val="berschrift3Zchn"/>
    <w:autoRedefine/>
    <w:uiPriority w:val="9"/>
    <w:unhideWhenUsed/>
    <w:qFormat/>
    <w:rsid w:val="00B46542"/>
    <w:pPr>
      <w:keepNext/>
      <w:keepLines/>
      <w:numPr>
        <w:ilvl w:val="2"/>
        <w:numId w:val="1"/>
      </w:numPr>
      <w:tabs>
        <w:tab w:val="clear" w:pos="567"/>
        <w:tab w:val="clear" w:pos="851"/>
        <w:tab w:val="clear" w:pos="1134"/>
        <w:tab w:val="clear" w:pos="8505"/>
        <w:tab w:val="right" w:pos="765"/>
      </w:tabs>
      <w:suppressAutoHyphens/>
      <w:spacing w:before="360" w:after="240" w:line="240" w:lineRule="auto"/>
      <w:ind w:left="765" w:hanging="765"/>
      <w:jc w:val="left"/>
      <w:outlineLvl w:val="2"/>
    </w:pPr>
    <w:rPr>
      <w:rFonts w:eastAsiaTheme="majorEastAsia" w:cstheme="majorBidi"/>
      <w:b/>
      <w:bCs/>
      <w:color w:val="000000"/>
      <w:sz w:val="24"/>
      <w:lang w:val="en-US"/>
    </w:rPr>
  </w:style>
  <w:style w:type="paragraph" w:styleId="berschrift4">
    <w:name w:val="heading 4"/>
    <w:basedOn w:val="Standard"/>
    <w:next w:val="Standard"/>
    <w:link w:val="berschrift4Zchn"/>
    <w:autoRedefine/>
    <w:uiPriority w:val="9"/>
    <w:unhideWhenUsed/>
    <w:qFormat/>
    <w:rsid w:val="005774D9"/>
    <w:pPr>
      <w:keepNext/>
      <w:keepLines/>
      <w:numPr>
        <w:ilvl w:val="3"/>
        <w:numId w:val="1"/>
      </w:numPr>
      <w:tabs>
        <w:tab w:val="clear" w:pos="567"/>
        <w:tab w:val="clear" w:pos="851"/>
        <w:tab w:val="clear" w:pos="1134"/>
        <w:tab w:val="clear" w:pos="8505"/>
        <w:tab w:val="left" w:pos="765"/>
      </w:tabs>
      <w:suppressAutoHyphens/>
      <w:spacing w:before="200" w:after="120"/>
      <w:ind w:left="765" w:hanging="765"/>
      <w:jc w:val="left"/>
      <w:outlineLvl w:val="3"/>
    </w:pPr>
    <w:rPr>
      <w:rFonts w:eastAsiaTheme="majorEastAsia" w:cstheme="majorBidi"/>
      <w:b/>
      <w:bCs/>
      <w:iCs/>
      <w:color w:val="000000"/>
    </w:rPr>
  </w:style>
  <w:style w:type="paragraph" w:styleId="berschrift5">
    <w:name w:val="heading 5"/>
    <w:basedOn w:val="Standard"/>
    <w:next w:val="Standard"/>
    <w:link w:val="berschrift5Zchn"/>
    <w:uiPriority w:val="9"/>
    <w:unhideWhenUsed/>
    <w:qFormat/>
    <w:rsid w:val="008B464C"/>
    <w:pPr>
      <w:keepNext/>
      <w:keepLines/>
      <w:numPr>
        <w:ilvl w:val="4"/>
        <w:numId w:val="1"/>
      </w:numPr>
      <w:suppressAutoHyphens/>
      <w:spacing w:before="200" w:after="0"/>
      <w:jc w:val="left"/>
      <w:outlineLvl w:val="4"/>
    </w:pPr>
    <w:rPr>
      <w:rFonts w:eastAsiaTheme="majorEastAsia" w:cstheme="majorBidi"/>
      <w:color w:val="243F60" w:themeColor="accent1" w:themeShade="7F"/>
    </w:rPr>
  </w:style>
  <w:style w:type="paragraph" w:styleId="berschrift6">
    <w:name w:val="heading 6"/>
    <w:basedOn w:val="Standard"/>
    <w:next w:val="Standard"/>
    <w:link w:val="berschrift6Zchn"/>
    <w:uiPriority w:val="9"/>
    <w:semiHidden/>
    <w:unhideWhenUsed/>
    <w:qFormat/>
    <w:rsid w:val="008B464C"/>
    <w:pPr>
      <w:keepNext/>
      <w:keepLines/>
      <w:numPr>
        <w:ilvl w:val="5"/>
        <w:numId w:val="1"/>
      </w:numPr>
      <w:suppressAutoHyphens/>
      <w:spacing w:before="200" w:after="0"/>
      <w:jc w:val="left"/>
      <w:outlineLvl w:val="5"/>
    </w:pPr>
    <w:rPr>
      <w:rFonts w:eastAsiaTheme="majorEastAsia"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C35107"/>
    <w:pPr>
      <w:keepNext/>
      <w:keepLines/>
      <w:numPr>
        <w:ilvl w:val="6"/>
        <w:numId w:val="1"/>
      </w:numPr>
      <w:spacing w:before="200" w:after="0"/>
      <w:outlineLvl w:val="6"/>
    </w:pPr>
    <w:rPr>
      <w:rFonts w:eastAsiaTheme="majorEastAsia"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C35107"/>
    <w:pPr>
      <w:keepNext/>
      <w:keepLines/>
      <w:numPr>
        <w:ilvl w:val="7"/>
        <w:numId w:val="1"/>
      </w:numPr>
      <w:spacing w:before="200" w:after="0"/>
      <w:outlineLvl w:val="7"/>
    </w:pPr>
    <w:rPr>
      <w:rFonts w:eastAsiaTheme="majorEastAsia" w:cstheme="majorBidi"/>
      <w:color w:val="404040" w:themeColor="text1" w:themeTint="BF"/>
      <w:szCs w:val="20"/>
    </w:rPr>
  </w:style>
  <w:style w:type="paragraph" w:styleId="berschrift9">
    <w:name w:val="heading 9"/>
    <w:basedOn w:val="Standard"/>
    <w:next w:val="Standard"/>
    <w:link w:val="berschrift9Zchn"/>
    <w:uiPriority w:val="9"/>
    <w:semiHidden/>
    <w:unhideWhenUsed/>
    <w:qFormat/>
    <w:rsid w:val="00C35107"/>
    <w:pPr>
      <w:keepNext/>
      <w:keepLines/>
      <w:numPr>
        <w:ilvl w:val="8"/>
        <w:numId w:val="1"/>
      </w:numPr>
      <w:spacing w:before="200" w:after="0"/>
      <w:outlineLvl w:val="8"/>
    </w:pPr>
    <w:rPr>
      <w:rFonts w:eastAsiaTheme="majorEastAsia" w:cstheme="majorBidi"/>
      <w:i/>
      <w:iCs/>
      <w:color w:val="404040" w:themeColor="text1" w:themeTint="BF"/>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67708"/>
    <w:rPr>
      <w:rFonts w:eastAsiaTheme="majorEastAsia" w:cstheme="majorBidi"/>
      <w:b/>
      <w:bCs/>
      <w:color w:val="000000"/>
      <w:sz w:val="36"/>
      <w:lang w:val="en-US"/>
    </w:rPr>
  </w:style>
  <w:style w:type="character" w:customStyle="1" w:styleId="berschrift2Zchn">
    <w:name w:val="Überschrift 2 Zchn"/>
    <w:basedOn w:val="Absatz-Standardschriftart"/>
    <w:link w:val="berschrift2"/>
    <w:uiPriority w:val="9"/>
    <w:rsid w:val="00B46542"/>
    <w:rPr>
      <w:rFonts w:eastAsiaTheme="majorEastAsia" w:cstheme="majorBidi"/>
      <w:b/>
      <w:bCs/>
      <w:color w:val="000000"/>
      <w:sz w:val="28"/>
      <w:szCs w:val="26"/>
    </w:rPr>
  </w:style>
  <w:style w:type="character" w:customStyle="1" w:styleId="berschrift3Zchn">
    <w:name w:val="Überschrift 3 Zchn"/>
    <w:basedOn w:val="Absatz-Standardschriftart"/>
    <w:link w:val="berschrift3"/>
    <w:uiPriority w:val="9"/>
    <w:rsid w:val="00B46542"/>
    <w:rPr>
      <w:rFonts w:eastAsiaTheme="majorEastAsia" w:cstheme="majorBidi"/>
      <w:b/>
      <w:bCs/>
      <w:color w:val="000000"/>
      <w:sz w:val="24"/>
      <w:lang w:val="en-US"/>
    </w:rPr>
  </w:style>
  <w:style w:type="character" w:customStyle="1" w:styleId="berschrift4Zchn">
    <w:name w:val="Überschrift 4 Zchn"/>
    <w:basedOn w:val="Absatz-Standardschriftart"/>
    <w:link w:val="berschrift4"/>
    <w:uiPriority w:val="9"/>
    <w:rsid w:val="005774D9"/>
    <w:rPr>
      <w:rFonts w:eastAsiaTheme="majorEastAsia" w:cstheme="majorBidi"/>
      <w:b/>
      <w:bCs/>
      <w:iCs/>
      <w:color w:val="000000"/>
      <w:sz w:val="20"/>
    </w:rPr>
  </w:style>
  <w:style w:type="character" w:customStyle="1" w:styleId="berschrift5Zchn">
    <w:name w:val="Überschrift 5 Zchn"/>
    <w:basedOn w:val="Absatz-Standardschriftart"/>
    <w:link w:val="berschrift5"/>
    <w:uiPriority w:val="9"/>
    <w:rsid w:val="008B464C"/>
    <w:rPr>
      <w:rFonts w:eastAsiaTheme="majorEastAsia" w:cstheme="majorBidi"/>
      <w:color w:val="243F60" w:themeColor="accent1" w:themeShade="7F"/>
      <w:sz w:val="20"/>
    </w:rPr>
  </w:style>
  <w:style w:type="character" w:customStyle="1" w:styleId="berschrift6Zchn">
    <w:name w:val="Überschrift 6 Zchn"/>
    <w:basedOn w:val="Absatz-Standardschriftart"/>
    <w:link w:val="berschrift6"/>
    <w:uiPriority w:val="9"/>
    <w:semiHidden/>
    <w:rsid w:val="008B464C"/>
    <w:rPr>
      <w:rFonts w:eastAsiaTheme="majorEastAsia" w:cstheme="majorBidi"/>
      <w:i/>
      <w:iCs/>
      <w:color w:val="243F60" w:themeColor="accent1" w:themeShade="7F"/>
      <w:sz w:val="20"/>
    </w:rPr>
  </w:style>
  <w:style w:type="character" w:customStyle="1" w:styleId="berschrift7Zchn">
    <w:name w:val="Überschrift 7 Zchn"/>
    <w:basedOn w:val="Absatz-Standardschriftart"/>
    <w:link w:val="berschrift7"/>
    <w:uiPriority w:val="9"/>
    <w:semiHidden/>
    <w:rsid w:val="00C35107"/>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C35107"/>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C35107"/>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autoRedefine/>
    <w:uiPriority w:val="35"/>
    <w:unhideWhenUsed/>
    <w:qFormat/>
    <w:rsid w:val="00F63F68"/>
    <w:pPr>
      <w:spacing w:before="240" w:after="240" w:line="240" w:lineRule="auto"/>
      <w:jc w:val="left"/>
    </w:pPr>
    <w:rPr>
      <w:rFonts w:eastAsiaTheme="minorEastAsia"/>
      <w:b/>
      <w:bCs/>
      <w:color w:val="000000"/>
      <w:sz w:val="18"/>
      <w:szCs w:val="18"/>
      <w:lang w:val="en-US"/>
    </w:rPr>
  </w:style>
  <w:style w:type="paragraph" w:styleId="Titel">
    <w:name w:val="Title"/>
    <w:basedOn w:val="Standard"/>
    <w:next w:val="Standard"/>
    <w:link w:val="TitelZchn"/>
    <w:uiPriority w:val="10"/>
    <w:qFormat/>
    <w:rsid w:val="00ED3C08"/>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ED3C08"/>
    <w:rPr>
      <w:rFonts w:asciiTheme="majorHAnsi" w:eastAsiaTheme="majorEastAsia" w:hAnsiTheme="majorHAnsi" w:cstheme="majorBidi"/>
      <w:color w:val="17365D" w:themeColor="text2" w:themeShade="BF"/>
      <w:spacing w:val="5"/>
      <w:kern w:val="28"/>
      <w:sz w:val="52"/>
      <w:szCs w:val="52"/>
    </w:rPr>
  </w:style>
  <w:style w:type="paragraph" w:styleId="Listenabsatz">
    <w:name w:val="List Paragraph"/>
    <w:basedOn w:val="Standard"/>
    <w:uiPriority w:val="34"/>
    <w:qFormat/>
    <w:rsid w:val="00ED3C08"/>
    <w:pPr>
      <w:ind w:left="720"/>
      <w:contextualSpacing/>
    </w:pPr>
  </w:style>
  <w:style w:type="paragraph" w:styleId="Untertitel">
    <w:name w:val="Subtitle"/>
    <w:basedOn w:val="Standard"/>
    <w:next w:val="Standard"/>
    <w:link w:val="UntertitelZchn"/>
    <w:uiPriority w:val="11"/>
    <w:qFormat/>
    <w:rsid w:val="00BD0D53"/>
    <w:pPr>
      <w:numPr>
        <w:ilvl w:val="1"/>
      </w:numPr>
    </w:pPr>
    <w:rPr>
      <w:rFonts w:eastAsiaTheme="majorEastAsia"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BD0D53"/>
    <w:rPr>
      <w:rFonts w:asciiTheme="majorHAnsi" w:eastAsiaTheme="majorEastAsia" w:hAnsiTheme="majorHAnsi" w:cstheme="majorBidi"/>
      <w:i/>
      <w:iCs/>
      <w:color w:val="4F81BD" w:themeColor="accent1"/>
      <w:spacing w:val="15"/>
      <w:sz w:val="24"/>
      <w:szCs w:val="24"/>
    </w:rPr>
  </w:style>
  <w:style w:type="paragraph" w:customStyle="1" w:styleId="berschrift2ohneNummerierung">
    <w:name w:val="Überschrift 2 ohne Nummerierung"/>
    <w:basedOn w:val="berschrift2"/>
    <w:autoRedefine/>
    <w:qFormat/>
    <w:rsid w:val="007315A0"/>
    <w:pPr>
      <w:numPr>
        <w:ilvl w:val="0"/>
        <w:numId w:val="0"/>
      </w:numPr>
    </w:pPr>
  </w:style>
  <w:style w:type="paragraph" w:customStyle="1" w:styleId="berschrift1ohneNummerierung">
    <w:name w:val="Überschrift 1 ohne Nummerierung"/>
    <w:basedOn w:val="berschrift1"/>
    <w:qFormat/>
    <w:rsid w:val="00E73860"/>
    <w:pPr>
      <w:numPr>
        <w:numId w:val="0"/>
      </w:numPr>
    </w:pPr>
  </w:style>
  <w:style w:type="paragraph" w:customStyle="1" w:styleId="Titelei">
    <w:name w:val="Titelei"/>
    <w:basedOn w:val="Standard"/>
    <w:qFormat/>
    <w:rsid w:val="00BD0D53"/>
    <w:pPr>
      <w:tabs>
        <w:tab w:val="clear" w:pos="567"/>
        <w:tab w:val="clear" w:pos="851"/>
        <w:tab w:val="clear" w:pos="1134"/>
        <w:tab w:val="clear" w:pos="8505"/>
      </w:tabs>
      <w:spacing w:after="0"/>
      <w:jc w:val="left"/>
    </w:pPr>
    <w:rPr>
      <w:rFonts w:ascii="Frutiger LT Std 55 Roman" w:hAnsi="Frutiger LT Std 55 Roman"/>
    </w:rPr>
  </w:style>
  <w:style w:type="paragraph" w:styleId="Verzeichnis1">
    <w:name w:val="toc 1"/>
    <w:basedOn w:val="Standard"/>
    <w:next w:val="Standard"/>
    <w:autoRedefine/>
    <w:uiPriority w:val="39"/>
    <w:unhideWhenUsed/>
    <w:rsid w:val="00276924"/>
    <w:pPr>
      <w:tabs>
        <w:tab w:val="clear" w:pos="567"/>
        <w:tab w:val="clear" w:pos="851"/>
        <w:tab w:val="clear" w:pos="1134"/>
        <w:tab w:val="clear" w:pos="8505"/>
        <w:tab w:val="left" w:pos="284"/>
        <w:tab w:val="right" w:leader="dot" w:pos="6237"/>
      </w:tabs>
      <w:suppressAutoHyphens/>
      <w:spacing w:before="120" w:after="0"/>
      <w:ind w:right="737"/>
      <w:jc w:val="left"/>
    </w:pPr>
    <w:rPr>
      <w:b/>
    </w:rPr>
  </w:style>
  <w:style w:type="paragraph" w:styleId="Verzeichnis2">
    <w:name w:val="toc 2"/>
    <w:basedOn w:val="Standard"/>
    <w:next w:val="Standard"/>
    <w:autoRedefine/>
    <w:uiPriority w:val="39"/>
    <w:unhideWhenUsed/>
    <w:rsid w:val="00276924"/>
    <w:pPr>
      <w:tabs>
        <w:tab w:val="clear" w:pos="567"/>
        <w:tab w:val="clear" w:pos="851"/>
        <w:tab w:val="clear" w:pos="8505"/>
        <w:tab w:val="right" w:leader="dot" w:pos="6237"/>
      </w:tabs>
      <w:suppressAutoHyphens/>
      <w:spacing w:after="0"/>
      <w:ind w:left="738" w:right="737" w:hanging="454"/>
      <w:jc w:val="left"/>
    </w:pPr>
  </w:style>
  <w:style w:type="paragraph" w:styleId="Verzeichnis3">
    <w:name w:val="toc 3"/>
    <w:basedOn w:val="Standard"/>
    <w:next w:val="Standard"/>
    <w:autoRedefine/>
    <w:uiPriority w:val="39"/>
    <w:unhideWhenUsed/>
    <w:rsid w:val="00276924"/>
    <w:pPr>
      <w:tabs>
        <w:tab w:val="clear" w:pos="567"/>
        <w:tab w:val="clear" w:pos="851"/>
        <w:tab w:val="clear" w:pos="1134"/>
        <w:tab w:val="clear" w:pos="8505"/>
        <w:tab w:val="left" w:pos="1418"/>
        <w:tab w:val="right" w:leader="dot" w:pos="6237"/>
      </w:tabs>
      <w:suppressAutoHyphens/>
      <w:spacing w:after="0"/>
      <w:ind w:left="1304" w:right="737" w:hanging="567"/>
      <w:jc w:val="left"/>
    </w:pPr>
  </w:style>
  <w:style w:type="table" w:styleId="Tabellenraster">
    <w:name w:val="Table Grid"/>
    <w:basedOn w:val="NormaleTabelle"/>
    <w:uiPriority w:val="59"/>
    <w:rsid w:val="00215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bildungsverzeichnis">
    <w:name w:val="table of figures"/>
    <w:basedOn w:val="Standard"/>
    <w:next w:val="Standard"/>
    <w:uiPriority w:val="99"/>
    <w:unhideWhenUsed/>
    <w:rsid w:val="00276924"/>
    <w:pPr>
      <w:tabs>
        <w:tab w:val="clear" w:pos="567"/>
        <w:tab w:val="clear" w:pos="851"/>
        <w:tab w:val="clear" w:pos="1134"/>
        <w:tab w:val="clear" w:pos="8505"/>
        <w:tab w:val="left" w:pos="1418"/>
        <w:tab w:val="right" w:leader="dot" w:pos="6237"/>
      </w:tabs>
      <w:spacing w:after="60"/>
      <w:ind w:left="1418" w:right="737" w:hanging="1418"/>
      <w:jc w:val="left"/>
    </w:pPr>
  </w:style>
  <w:style w:type="paragraph" w:customStyle="1" w:styleId="Tabelle">
    <w:name w:val="Tabelle"/>
    <w:basedOn w:val="Standard"/>
    <w:autoRedefine/>
    <w:qFormat/>
    <w:rsid w:val="001407BB"/>
    <w:pPr>
      <w:tabs>
        <w:tab w:val="clear" w:pos="567"/>
        <w:tab w:val="clear" w:pos="851"/>
        <w:tab w:val="clear" w:pos="1134"/>
      </w:tabs>
      <w:spacing w:after="0"/>
      <w:jc w:val="left"/>
    </w:pPr>
    <w:rPr>
      <w:lang w:val="en-US"/>
    </w:rPr>
  </w:style>
  <w:style w:type="paragraph" w:styleId="Funotentext">
    <w:name w:val="footnote text"/>
    <w:basedOn w:val="Standard"/>
    <w:link w:val="FunotentextZchn"/>
    <w:uiPriority w:val="99"/>
    <w:semiHidden/>
    <w:unhideWhenUsed/>
    <w:rsid w:val="006D4C76"/>
    <w:pPr>
      <w:spacing w:after="0" w:line="240" w:lineRule="auto"/>
    </w:pPr>
    <w:rPr>
      <w:szCs w:val="20"/>
    </w:rPr>
  </w:style>
  <w:style w:type="character" w:customStyle="1" w:styleId="FunotentextZchn">
    <w:name w:val="Fußnotentext Zchn"/>
    <w:basedOn w:val="Absatz-Standardschriftart"/>
    <w:link w:val="Funotentext"/>
    <w:uiPriority w:val="99"/>
    <w:semiHidden/>
    <w:rsid w:val="006D4C76"/>
    <w:rPr>
      <w:rFonts w:asciiTheme="majorHAnsi" w:hAnsiTheme="majorHAnsi"/>
      <w:sz w:val="20"/>
      <w:szCs w:val="20"/>
    </w:rPr>
  </w:style>
  <w:style w:type="character" w:styleId="Funotenzeichen">
    <w:name w:val="footnote reference"/>
    <w:basedOn w:val="Absatz-Standardschriftart"/>
    <w:uiPriority w:val="99"/>
    <w:semiHidden/>
    <w:unhideWhenUsed/>
    <w:rsid w:val="006D4C76"/>
    <w:rPr>
      <w:vertAlign w:val="superscript"/>
    </w:rPr>
  </w:style>
  <w:style w:type="paragraph" w:customStyle="1" w:styleId="Funote">
    <w:name w:val="Fußnote"/>
    <w:basedOn w:val="Standard"/>
    <w:autoRedefine/>
    <w:qFormat/>
    <w:rsid w:val="0009606C"/>
    <w:pPr>
      <w:keepLines/>
      <w:tabs>
        <w:tab w:val="left" w:pos="170"/>
      </w:tabs>
      <w:spacing w:after="0"/>
      <w:ind w:left="170" w:hanging="170"/>
      <w:jc w:val="left"/>
      <w:textboxTightWrap w:val="allLines"/>
    </w:pPr>
    <w:rPr>
      <w:sz w:val="16"/>
      <w:lang w:val="en-US"/>
    </w:rPr>
  </w:style>
  <w:style w:type="paragraph" w:styleId="Kopfzeile">
    <w:name w:val="header"/>
    <w:link w:val="KopfzeileZchn"/>
    <w:autoRedefine/>
    <w:uiPriority w:val="99"/>
    <w:unhideWhenUsed/>
    <w:rsid w:val="00622BBE"/>
    <w:pPr>
      <w:pBdr>
        <w:bottom w:val="single" w:sz="4" w:space="1" w:color="auto"/>
      </w:pBdr>
      <w:tabs>
        <w:tab w:val="left" w:pos="170"/>
      </w:tabs>
      <w:suppressAutoHyphens/>
      <w:spacing w:after="0" w:line="240" w:lineRule="auto"/>
    </w:pPr>
    <w:rPr>
      <w:rFonts w:eastAsiaTheme="majorEastAsia" w:cstheme="majorBidi"/>
      <w:sz w:val="16"/>
      <w:szCs w:val="28"/>
    </w:rPr>
  </w:style>
  <w:style w:type="character" w:customStyle="1" w:styleId="KopfzeileZchn">
    <w:name w:val="Kopfzeile Zchn"/>
    <w:basedOn w:val="Absatz-Standardschriftart"/>
    <w:link w:val="Kopfzeile"/>
    <w:uiPriority w:val="99"/>
    <w:rsid w:val="00622BBE"/>
    <w:rPr>
      <w:rFonts w:eastAsiaTheme="majorEastAsia" w:cstheme="majorBidi"/>
      <w:sz w:val="16"/>
      <w:szCs w:val="28"/>
    </w:rPr>
  </w:style>
  <w:style w:type="paragraph" w:styleId="Fuzeile">
    <w:name w:val="footer"/>
    <w:basedOn w:val="Standard"/>
    <w:link w:val="FuzeileZchn"/>
    <w:autoRedefine/>
    <w:uiPriority w:val="99"/>
    <w:unhideWhenUsed/>
    <w:rsid w:val="00D40CBD"/>
    <w:pPr>
      <w:tabs>
        <w:tab w:val="clear" w:pos="567"/>
        <w:tab w:val="clear" w:pos="851"/>
        <w:tab w:val="clear" w:pos="1134"/>
        <w:tab w:val="clear" w:pos="8505"/>
        <w:tab w:val="center" w:pos="4536"/>
        <w:tab w:val="right" w:pos="9072"/>
      </w:tabs>
      <w:spacing w:after="0" w:line="240" w:lineRule="auto"/>
      <w:jc w:val="left"/>
    </w:pPr>
    <w:rPr>
      <w:noProof/>
    </w:rPr>
  </w:style>
  <w:style w:type="character" w:customStyle="1" w:styleId="FuzeileZchn">
    <w:name w:val="Fußzeile Zchn"/>
    <w:basedOn w:val="Absatz-Standardschriftart"/>
    <w:link w:val="Fuzeile"/>
    <w:uiPriority w:val="99"/>
    <w:rsid w:val="00D40CBD"/>
    <w:rPr>
      <w:noProof/>
      <w:sz w:val="20"/>
    </w:rPr>
  </w:style>
  <w:style w:type="paragraph" w:styleId="Sprechblasentext">
    <w:name w:val="Balloon Text"/>
    <w:basedOn w:val="Standard"/>
    <w:link w:val="SprechblasentextZchn"/>
    <w:uiPriority w:val="99"/>
    <w:semiHidden/>
    <w:unhideWhenUsed/>
    <w:rsid w:val="009168D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168D0"/>
    <w:rPr>
      <w:rFonts w:ascii="Tahoma" w:hAnsi="Tahoma" w:cs="Tahoma"/>
      <w:sz w:val="16"/>
      <w:szCs w:val="16"/>
    </w:rPr>
  </w:style>
  <w:style w:type="paragraph" w:customStyle="1" w:styleId="HeaderEven">
    <w:name w:val="Header Even"/>
    <w:basedOn w:val="KeinLeerraum"/>
    <w:qFormat/>
    <w:rsid w:val="002D2AC6"/>
    <w:pPr>
      <w:pBdr>
        <w:bottom w:val="single" w:sz="4" w:space="1" w:color="4F81BD" w:themeColor="accent1"/>
      </w:pBdr>
      <w:tabs>
        <w:tab w:val="clear" w:pos="567"/>
        <w:tab w:val="clear" w:pos="851"/>
        <w:tab w:val="clear" w:pos="1134"/>
        <w:tab w:val="clear" w:pos="8505"/>
      </w:tabs>
      <w:jc w:val="left"/>
    </w:pPr>
    <w:rPr>
      <w:rFonts w:asciiTheme="minorHAnsi" w:eastAsiaTheme="minorEastAsia" w:hAnsiTheme="minorHAnsi"/>
      <w:b/>
      <w:bCs/>
      <w:color w:val="1F497D" w:themeColor="text2"/>
      <w:szCs w:val="23"/>
      <w:lang w:eastAsia="ja-JP"/>
    </w:rPr>
  </w:style>
  <w:style w:type="paragraph" w:styleId="KeinLeerraum">
    <w:name w:val="No Spacing"/>
    <w:link w:val="KeinLeerraumZchn"/>
    <w:uiPriority w:val="1"/>
    <w:qFormat/>
    <w:rsid w:val="002D2AC6"/>
    <w:pPr>
      <w:tabs>
        <w:tab w:val="left" w:pos="567"/>
        <w:tab w:val="left" w:pos="851"/>
        <w:tab w:val="left" w:pos="1134"/>
        <w:tab w:val="right" w:pos="8505"/>
      </w:tabs>
      <w:spacing w:after="0" w:line="240" w:lineRule="auto"/>
      <w:jc w:val="both"/>
    </w:pPr>
    <w:rPr>
      <w:rFonts w:asciiTheme="majorHAnsi" w:hAnsiTheme="majorHAnsi"/>
      <w:sz w:val="20"/>
    </w:rPr>
  </w:style>
  <w:style w:type="character" w:customStyle="1" w:styleId="KeinLeerraumZchn">
    <w:name w:val="Kein Leerraum Zchn"/>
    <w:basedOn w:val="Absatz-Standardschriftart"/>
    <w:link w:val="KeinLeerraum"/>
    <w:uiPriority w:val="1"/>
    <w:rsid w:val="00C438E0"/>
    <w:rPr>
      <w:rFonts w:asciiTheme="majorHAnsi" w:hAnsiTheme="majorHAnsi"/>
      <w:sz w:val="20"/>
    </w:rPr>
  </w:style>
  <w:style w:type="paragraph" w:customStyle="1" w:styleId="KopfzeileungeradeSeite">
    <w:name w:val="Kopfzeile ungerade Seite"/>
    <w:basedOn w:val="Kopfzeile"/>
    <w:qFormat/>
    <w:rsid w:val="00BC30C9"/>
    <w:pPr>
      <w:tabs>
        <w:tab w:val="clear" w:pos="170"/>
        <w:tab w:val="left" w:pos="312"/>
      </w:tabs>
      <w:jc w:val="right"/>
    </w:pPr>
  </w:style>
  <w:style w:type="paragraph" w:customStyle="1" w:styleId="FuzeileungeradeSeite">
    <w:name w:val="Fußzeile ungerade Seite"/>
    <w:basedOn w:val="Fuzeile"/>
    <w:autoRedefine/>
    <w:qFormat/>
    <w:rsid w:val="003E5093"/>
    <w:pPr>
      <w:tabs>
        <w:tab w:val="left" w:pos="3171"/>
      </w:tabs>
      <w:jc w:val="right"/>
    </w:pPr>
  </w:style>
  <w:style w:type="character" w:styleId="SchwacheHervorhebung">
    <w:name w:val="Subtle Emphasis"/>
    <w:basedOn w:val="Absatz-Standardschriftart"/>
    <w:uiPriority w:val="19"/>
    <w:qFormat/>
    <w:rsid w:val="004F2B76"/>
    <w:rPr>
      <w:i/>
      <w:iCs/>
      <w:color w:val="808080" w:themeColor="text1" w:themeTint="7F"/>
    </w:rPr>
  </w:style>
  <w:style w:type="character" w:styleId="Hervorhebung">
    <w:name w:val="Emphasis"/>
    <w:basedOn w:val="Absatz-Standardschriftart"/>
    <w:uiPriority w:val="20"/>
    <w:qFormat/>
    <w:rsid w:val="0098452B"/>
    <w:rPr>
      <w:rFonts w:asciiTheme="minorHAnsi" w:hAnsiTheme="minorHAnsi"/>
      <w:i/>
      <w:iCs/>
      <w:sz w:val="20"/>
    </w:rPr>
  </w:style>
  <w:style w:type="paragraph" w:customStyle="1" w:styleId="Abbildung">
    <w:name w:val="Abbildung"/>
    <w:qFormat/>
    <w:rsid w:val="0009606C"/>
    <w:pPr>
      <w:keepNext/>
      <w:spacing w:before="480" w:after="0" w:line="240" w:lineRule="auto"/>
      <w:jc w:val="center"/>
    </w:pPr>
    <w:rPr>
      <w:rFonts w:asciiTheme="majorHAnsi" w:eastAsiaTheme="minorEastAsia" w:hAnsiTheme="majorHAnsi"/>
      <w:b/>
      <w:bCs/>
      <w:color w:val="000000"/>
      <w:sz w:val="18"/>
      <w:szCs w:val="18"/>
      <w:lang w:val="en-US"/>
    </w:rPr>
  </w:style>
  <w:style w:type="paragraph" w:styleId="Literaturverzeichnis">
    <w:name w:val="Bibliography"/>
    <w:basedOn w:val="Standard"/>
    <w:next w:val="Standard"/>
    <w:uiPriority w:val="37"/>
    <w:unhideWhenUsed/>
    <w:rsid w:val="00DB6F46"/>
    <w:pPr>
      <w:keepNext/>
      <w:tabs>
        <w:tab w:val="clear" w:pos="851"/>
        <w:tab w:val="clear" w:pos="1134"/>
        <w:tab w:val="clear" w:pos="8505"/>
      </w:tabs>
      <w:suppressAutoHyphens/>
      <w:spacing w:after="120" w:line="240" w:lineRule="auto"/>
      <w:ind w:left="397" w:hanging="397"/>
      <w:jc w:val="left"/>
    </w:pPr>
    <w:rPr>
      <w:iCs/>
      <w:noProof/>
    </w:rPr>
  </w:style>
  <w:style w:type="paragraph" w:customStyle="1" w:styleId="Formelzhlung">
    <w:name w:val="Formelzählung"/>
    <w:basedOn w:val="Beschriftung"/>
    <w:qFormat/>
    <w:rsid w:val="00C1622D"/>
    <w:pPr>
      <w:tabs>
        <w:tab w:val="clear" w:pos="567"/>
        <w:tab w:val="clear" w:pos="851"/>
        <w:tab w:val="clear" w:pos="1134"/>
        <w:tab w:val="clear" w:pos="8505"/>
        <w:tab w:val="right" w:pos="6237"/>
      </w:tabs>
      <w:spacing w:before="0"/>
    </w:pPr>
    <w:rPr>
      <w:b w:val="0"/>
      <w:sz w:val="20"/>
    </w:rPr>
  </w:style>
  <w:style w:type="paragraph" w:customStyle="1" w:styleId="Seitenzahlrechts">
    <w:name w:val="Seitenzahl rechts"/>
    <w:basedOn w:val="Fuzeile"/>
    <w:qFormat/>
    <w:rsid w:val="00D40CBD"/>
    <w:pPr>
      <w:jc w:val="right"/>
    </w:pPr>
  </w:style>
  <w:style w:type="paragraph" w:customStyle="1" w:styleId="Bildunterschrift">
    <w:name w:val="Bildunterschrift"/>
    <w:qFormat/>
    <w:rsid w:val="0009606C"/>
    <w:pPr>
      <w:keepLines/>
      <w:spacing w:before="120" w:after="480"/>
      <w:ind w:left="1134" w:hanging="1134"/>
    </w:pPr>
    <w:rPr>
      <w:rFonts w:eastAsiaTheme="minorEastAsia"/>
      <w:bCs/>
      <w:color w:val="000000"/>
      <w:sz w:val="16"/>
      <w:szCs w:val="18"/>
    </w:rPr>
  </w:style>
  <w:style w:type="paragraph" w:customStyle="1" w:styleId="Tabellenberschrift">
    <w:name w:val="Tabellenüberschrift"/>
    <w:basedOn w:val="Bildunterschrift"/>
    <w:qFormat/>
    <w:rsid w:val="00276924"/>
    <w:pPr>
      <w:keepNext/>
      <w:tabs>
        <w:tab w:val="left" w:pos="851"/>
      </w:tabs>
      <w:spacing w:before="480" w:after="120"/>
      <w:ind w:left="851" w:hanging="851"/>
    </w:pPr>
  </w:style>
  <w:style w:type="paragraph" w:customStyle="1" w:styleId="Tabellenverzeichnis">
    <w:name w:val="Tabellenverzeichnis"/>
    <w:basedOn w:val="Abbildungsverzeichnis"/>
    <w:qFormat/>
    <w:rsid w:val="00C12EBC"/>
    <w:pPr>
      <w:tabs>
        <w:tab w:val="left" w:pos="1134"/>
      </w:tabs>
      <w:ind w:left="1134" w:hanging="1134"/>
    </w:pPr>
  </w:style>
  <w:style w:type="character" w:styleId="Hyperlink">
    <w:name w:val="Hyperlink"/>
    <w:basedOn w:val="Absatz-Standardschriftart"/>
    <w:uiPriority w:val="99"/>
    <w:unhideWhenUsed/>
    <w:rsid w:val="002A7352"/>
    <w:rPr>
      <w:color w:val="0000FF" w:themeColor="hyperlink"/>
      <w:u w:val="single"/>
    </w:rPr>
  </w:style>
  <w:style w:type="paragraph" w:customStyle="1" w:styleId="Abkrzungsverzeichnis">
    <w:name w:val="Abkürzungsverzeichnis"/>
    <w:basedOn w:val="Standard"/>
    <w:qFormat/>
    <w:rsid w:val="00B30120"/>
    <w:pPr>
      <w:tabs>
        <w:tab w:val="clear" w:pos="567"/>
        <w:tab w:val="clear" w:pos="1134"/>
      </w:tabs>
      <w:jc w:val="left"/>
    </w:pPr>
    <w:rPr>
      <w:lang w:val="en-US"/>
    </w:rPr>
  </w:style>
  <w:style w:type="paragraph" w:customStyle="1" w:styleId="Formel">
    <w:name w:val="Formel"/>
    <w:basedOn w:val="Standard"/>
    <w:qFormat/>
    <w:rsid w:val="001226AE"/>
    <w:pPr>
      <w:tabs>
        <w:tab w:val="clear" w:pos="567"/>
        <w:tab w:val="clear" w:pos="851"/>
        <w:tab w:val="clear" w:pos="1134"/>
        <w:tab w:val="clear" w:pos="8505"/>
        <w:tab w:val="right" w:pos="6237"/>
      </w:tabs>
    </w:pPr>
    <w:rPr>
      <w:rFonts w:ascii="Cambria Math" w:hAnsi="Cambria Math"/>
      <w:lang w:val="en-US"/>
    </w:rPr>
  </w:style>
  <w:style w:type="paragraph" w:customStyle="1" w:styleId="Aufzhlungenlangab3Zeilen">
    <w:name w:val="Aufzählungen_lang_ab 3 Zeilen"/>
    <w:basedOn w:val="Listenabsatz"/>
    <w:qFormat/>
    <w:rsid w:val="00734399"/>
    <w:pPr>
      <w:numPr>
        <w:numId w:val="2"/>
      </w:numPr>
      <w:ind w:left="568" w:hanging="284"/>
    </w:pPr>
    <w:rPr>
      <w:lang w:val="en-US"/>
    </w:rPr>
  </w:style>
  <w:style w:type="paragraph" w:customStyle="1" w:styleId="Aufzhlungenkurzbis2Zeilen">
    <w:name w:val="Aufzählungen_kurz_bis 2 Zeilen"/>
    <w:basedOn w:val="Aufzhlungenlangab3Zeilen"/>
    <w:link w:val="Aufzhlungenkurzbis2ZeilenZchn"/>
    <w:qFormat/>
    <w:rsid w:val="00734399"/>
    <w:pPr>
      <w:jc w:val="left"/>
    </w:pPr>
  </w:style>
  <w:style w:type="character" w:customStyle="1" w:styleId="Aufzhlungenkurzbis2ZeilenZchn">
    <w:name w:val="Aufzählungen_kurz_bis 2 Zeilen Zchn"/>
    <w:basedOn w:val="Absatz-Standardschriftart"/>
    <w:link w:val="Aufzhlungenkurzbis2Zeilen"/>
    <w:rsid w:val="00734399"/>
    <w:rPr>
      <w:sz w:val="20"/>
      <w:lang w:val="en-US"/>
    </w:rPr>
  </w:style>
  <w:style w:type="paragraph" w:customStyle="1" w:styleId="Zitate">
    <w:name w:val="Zitate"/>
    <w:basedOn w:val="Standard"/>
    <w:link w:val="ZitateZchn"/>
    <w:qFormat/>
    <w:rsid w:val="00734399"/>
    <w:pPr>
      <w:spacing w:before="240" w:after="240"/>
      <w:ind w:left="567" w:right="567" w:hanging="85"/>
    </w:pPr>
    <w:rPr>
      <w:i/>
      <w:lang w:val="en-US"/>
    </w:rPr>
  </w:style>
  <w:style w:type="character" w:customStyle="1" w:styleId="ZitateZchn">
    <w:name w:val="Zitate Zchn"/>
    <w:basedOn w:val="Absatz-Standardschriftart"/>
    <w:link w:val="Zitate"/>
    <w:rsid w:val="00734399"/>
    <w:rPr>
      <w:i/>
      <w:sz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footer" Target="footer1.xm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jpe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bnakl\Desktop\KIT-SP_Dokumentvorlagen_Word_Monographie_A4\Dokumentvorlage_A4_serifen.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Nac85</b:Tag>
    <b:SourceType>Book</b:SourceType>
    <b:Guid>{3D67EF11-B685-4E43-BA82-A2FE44A8115F}</b:Guid>
    <b:LCID>de-DE</b:LCID>
    <b:Author>
      <b:Author>
        <b:NameList>
          <b:Person>
            <b:Last>Nachname</b:Last>
            <b:First>Vorname</b:First>
          </b:Person>
        </b:NameList>
      </b:Author>
    </b:Author>
    <b:Title>Titel des Buches</b:Title>
    <b:Year>1985</b:Year>
    <b:City>Karlsruhe</b:City>
    <b:Publisher>KIT Scientific Publishing</b:Publisher>
    <b:RefOrder>1</b:RefOrder>
  </b:Source>
  <b:Source>
    <b:Tag>Platzhalter5</b:Tag>
    <b:SourceType>Book</b:SourceType>
    <b:Guid>{DDBA9035-2B10-4DDA-B13A-0D678F68B07E}</b:Guid>
    <b:Title>Titel der Veröffentlichung</b:Title>
    <b:Year>2012</b:Year>
    <b:Author>
      <b:Author>
        <b:NameList>
          <b:Person>
            <b:Last>Scholl</b:Last>
            <b:First>Thorsten</b:First>
          </b:Person>
        </b:NameList>
      </b:Author>
    </b:Author>
    <b:City>München</b:City>
    <b:RefOrder>7</b:RefOrder>
  </b:Source>
  <b:Source>
    <b:Tag>Platzhalter4</b:Tag>
    <b:SourceType>Book</b:SourceType>
    <b:Guid>{060D0BC2-FEDC-49C8-98B1-96B1B4EBC248}</b:Guid>
    <b:Author>
      <b:Author>
        <b:NameList>
          <b:Person>
            <b:Last>Wiedemann</b:Last>
            <b:First>Gregor</b:First>
          </b:Person>
        </b:NameList>
      </b:Author>
    </b:Author>
    <b:Title>Titel der Veröffentlichung</b:Title>
    <b:Year>1953</b:Year>
    <b:City>Jena</b:City>
    <b:RefOrder>6</b:RefOrder>
  </b:Source>
  <b:Source>
    <b:Tag>Platzhalter3</b:Tag>
    <b:SourceType>Book</b:SourceType>
    <b:Guid>{DADDB2AD-B45E-481C-9DCF-0F58E0EF4B92}</b:Guid>
    <b:Author>
      <b:Author>
        <b:NameList>
          <b:Person>
            <b:Last>Leiermann</b:Last>
            <b:First>Sabine</b:First>
          </b:Person>
        </b:NameList>
      </b:Author>
    </b:Author>
    <b:Title>Titel der Veröffentlichung</b:Title>
    <b:Year>1995</b:Year>
    <b:City>Stuttgart</b:City>
    <b:RefOrder>5</b:RefOrder>
  </b:Source>
  <b:Source>
    <b:Tag>Platzhalter2</b:Tag>
    <b:SourceType>Book</b:SourceType>
    <b:Guid>{80D65493-E06B-4CC9-B13A-57EDE1A10D36}</b:Guid>
    <b:Author>
      <b:Author>
        <b:NameList>
          <b:Person>
            <b:Last>Gnielka</b:Last>
            <b:First>Sabine</b:First>
          </b:Person>
        </b:NameList>
      </b:Author>
    </b:Author>
    <b:Title>Titel der Veröffentlichung</b:Title>
    <b:Year>1999</b:Year>
    <b:City>Mannheim</b:City>
    <b:RefOrder>4</b:RefOrder>
  </b:Source>
  <b:Source>
    <b:Tag>Platzhalter1</b:Tag>
    <b:SourceType>Book</b:SourceType>
    <b:Guid>{57E632C0-4D45-4AC7-8C8A-802AB4B2E118}</b:Guid>
    <b:Author>
      <b:Author>
        <b:NameList>
          <b:Person>
            <b:Last>Nachname</b:Last>
            <b:First>Stefan</b:First>
          </b:Person>
        </b:NameList>
      </b:Author>
    </b:Author>
    <b:Title>Titel der Veröffentlichung</b:Title>
    <b:Year>2000</b:Year>
    <b:City>Leipzig</b:City>
    <b:RefOrder>3</b:RefOrder>
  </b:Source>
  <b:Source>
    <b:Tag>Nac96</b:Tag>
    <b:SourceType>JournalArticle</b:SourceType>
    <b:Guid>{DD609847-AF45-4203-818D-AAE4DAA88231}</b:Guid>
    <b:Title>Reguiat od Vestum monosim</b:Title>
    <b:Year>1996</b:Year>
    <b:Author>
      <b:Author>
        <b:NameList>
          <b:Person>
            <b:Last>Nachname</b:Last>
            <b:First>Vorname</b:First>
          </b:Person>
          <b:Person>
            <b:Last>Istum</b:Last>
            <b:First>Gabor</b:First>
          </b:Person>
        </b:NameList>
      </b:Author>
    </b:Author>
    <b:JournalName>Zeitschrift</b:JournalName>
    <b:Pages>15-52</b:Pages>
    <b:RefOrder>2</b:RefOrder>
  </b:Source>
</b:Sources>
</file>

<file path=customXml/itemProps1.xml><?xml version="1.0" encoding="utf-8"?>
<ds:datastoreItem xmlns:ds="http://schemas.openxmlformats.org/officeDocument/2006/customXml" ds:itemID="{B0004A7E-1C88-4258-B328-3BD3203BC2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Dokumentvorlage_A4_serifen</Template>
  <TotalTime>0</TotalTime>
  <Pages>43</Pages>
  <Words>6651</Words>
  <Characters>41906</Characters>
  <Application>Microsoft Office Word</Application>
  <DocSecurity>0</DocSecurity>
  <Lines>349</Lines>
  <Paragraphs>96</Paragraphs>
  <ScaleCrop>false</ScaleCrop>
  <HeadingPairs>
    <vt:vector size="2" baseType="variant">
      <vt:variant>
        <vt:lpstr>Titel</vt:lpstr>
      </vt:variant>
      <vt:variant>
        <vt:i4>1</vt:i4>
      </vt:variant>
    </vt:vector>
  </HeadingPairs>
  <TitlesOfParts>
    <vt:vector size="1" baseType="lpstr">
      <vt:lpstr>Unterüberschrift der zweiten Ebene</vt:lpstr>
    </vt:vector>
  </TitlesOfParts>
  <Company>KIT Bibliothek</Company>
  <LinksUpToDate>false</LinksUpToDate>
  <CharactersWithSpaces>48461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Unterüberschrift der zweiten Ebene</dc:title>
  <dc:creator>Nadine Klumpp</dc:creator>
  <cp:lastModifiedBy>Marion Schrieber </cp:lastModifiedBy>
  <cp:revision>154</cp:revision>
  <cp:lastPrinted>2021-06-21T10:19:00Z</cp:lastPrinted>
  <dcterms:created xsi:type="dcterms:W3CDTF">2015-05-28T11:52:00Z</dcterms:created>
  <dcterms:modified xsi:type="dcterms:W3CDTF">2021-06-21T10:30:00Z</dcterms:modified>
</cp:coreProperties>
</file>